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E7C" w:rsidRPr="00804D1D" w:rsidRDefault="007D4E7C" w:rsidP="007D4E7C">
      <w:pPr>
        <w:spacing w:after="0" w:line="240" w:lineRule="auto"/>
        <w:jc w:val="center"/>
        <w:rPr>
          <w:rFonts w:ascii="Times New Roman" w:eastAsia="Calibri" w:hAnsi="Times New Roman" w:cs="Times New Roman"/>
          <w:sz w:val="28"/>
          <w:szCs w:val="28"/>
        </w:rPr>
      </w:pPr>
      <w:r w:rsidRPr="00804D1D">
        <w:rPr>
          <w:rFonts w:ascii="Times New Roman" w:eastAsia="Calibri" w:hAnsi="Times New Roman" w:cs="Times New Roman"/>
          <w:sz w:val="28"/>
          <w:szCs w:val="28"/>
        </w:rPr>
        <w:t>АДМИНИСТРАЦИЯ</w:t>
      </w:r>
    </w:p>
    <w:p w:rsidR="007D4E7C" w:rsidRPr="00804D1D" w:rsidRDefault="007D4E7C" w:rsidP="007D4E7C">
      <w:pPr>
        <w:spacing w:after="0" w:line="240" w:lineRule="auto"/>
        <w:jc w:val="center"/>
        <w:rPr>
          <w:rFonts w:ascii="Times New Roman" w:eastAsia="Calibri" w:hAnsi="Times New Roman" w:cs="Times New Roman"/>
          <w:sz w:val="28"/>
          <w:szCs w:val="28"/>
        </w:rPr>
      </w:pPr>
      <w:r w:rsidRPr="00804D1D">
        <w:rPr>
          <w:rFonts w:ascii="Times New Roman" w:eastAsia="Calibri" w:hAnsi="Times New Roman" w:cs="Times New Roman"/>
          <w:sz w:val="28"/>
          <w:szCs w:val="28"/>
        </w:rPr>
        <w:t xml:space="preserve">МУНИЦИПАЛЬНОГО ОБРАЗОВАНИЯ </w:t>
      </w:r>
    </w:p>
    <w:p w:rsidR="007D4E7C" w:rsidRPr="00804D1D" w:rsidRDefault="007D4E7C" w:rsidP="007D4E7C">
      <w:pPr>
        <w:spacing w:after="0" w:line="240" w:lineRule="auto"/>
        <w:jc w:val="center"/>
        <w:rPr>
          <w:rFonts w:ascii="Times New Roman" w:eastAsia="Calibri" w:hAnsi="Times New Roman" w:cs="Times New Roman"/>
          <w:sz w:val="28"/>
          <w:szCs w:val="28"/>
        </w:rPr>
      </w:pPr>
      <w:r w:rsidRPr="00804D1D">
        <w:rPr>
          <w:rFonts w:ascii="Times New Roman" w:eastAsia="Calibri" w:hAnsi="Times New Roman" w:cs="Times New Roman"/>
          <w:sz w:val="28"/>
          <w:szCs w:val="28"/>
        </w:rPr>
        <w:t>«СЕЛЬСКОЕ ПОСЕЛЕНИЕ МАРФИНСКИЙ СЕЛЬСОВЕТ</w:t>
      </w:r>
    </w:p>
    <w:p w:rsidR="007D4E7C" w:rsidRPr="00804D1D" w:rsidRDefault="007D4E7C" w:rsidP="007D4E7C">
      <w:pPr>
        <w:spacing w:after="0" w:line="240" w:lineRule="auto"/>
        <w:jc w:val="center"/>
        <w:rPr>
          <w:rFonts w:ascii="Times New Roman" w:eastAsia="Calibri" w:hAnsi="Times New Roman" w:cs="Times New Roman"/>
          <w:sz w:val="28"/>
          <w:szCs w:val="28"/>
        </w:rPr>
      </w:pPr>
      <w:r w:rsidRPr="00804D1D">
        <w:rPr>
          <w:rFonts w:ascii="Times New Roman" w:eastAsia="Calibri" w:hAnsi="Times New Roman" w:cs="Times New Roman"/>
          <w:sz w:val="28"/>
          <w:szCs w:val="28"/>
        </w:rPr>
        <w:t xml:space="preserve">ВОЛОДАРСКОГО МУНИЦИПАЛЬНОГО РАЙОНА </w:t>
      </w:r>
    </w:p>
    <w:p w:rsidR="007D4E7C" w:rsidRPr="00804D1D" w:rsidRDefault="007D4E7C" w:rsidP="007D4E7C">
      <w:pPr>
        <w:spacing w:after="0" w:line="240" w:lineRule="auto"/>
        <w:jc w:val="center"/>
        <w:rPr>
          <w:rFonts w:ascii="Times New Roman" w:eastAsia="Calibri" w:hAnsi="Times New Roman" w:cs="Times New Roman"/>
          <w:sz w:val="28"/>
          <w:szCs w:val="28"/>
        </w:rPr>
      </w:pPr>
      <w:r w:rsidRPr="00804D1D">
        <w:rPr>
          <w:rFonts w:ascii="Times New Roman" w:eastAsia="Calibri" w:hAnsi="Times New Roman" w:cs="Times New Roman"/>
          <w:sz w:val="28"/>
          <w:szCs w:val="28"/>
        </w:rPr>
        <w:t>АСТРАХАНСКОЙ ОБЛАСТИ»</w:t>
      </w:r>
    </w:p>
    <w:p w:rsidR="007D4E7C" w:rsidRPr="00804D1D" w:rsidRDefault="007D4E7C" w:rsidP="007D4E7C">
      <w:pPr>
        <w:suppressAutoHyphens/>
        <w:spacing w:after="0" w:line="240" w:lineRule="auto"/>
        <w:jc w:val="center"/>
        <w:rPr>
          <w:rFonts w:ascii="Times New Roman" w:eastAsia="Times New Roman" w:hAnsi="Times New Roman" w:cs="Times New Roman"/>
          <w:b/>
          <w:sz w:val="28"/>
          <w:szCs w:val="28"/>
          <w:lang w:eastAsia="ar-SA"/>
        </w:rPr>
      </w:pPr>
    </w:p>
    <w:p w:rsidR="007D4E7C" w:rsidRDefault="007D4E7C" w:rsidP="007D4E7C">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РАСПОРЯЖЕНИЕ</w:t>
      </w:r>
    </w:p>
    <w:p w:rsidR="007D4E7C" w:rsidRPr="00804D1D" w:rsidRDefault="007D4E7C" w:rsidP="007D4E7C">
      <w:pPr>
        <w:suppressAutoHyphens/>
        <w:spacing w:after="0" w:line="240" w:lineRule="auto"/>
        <w:jc w:val="center"/>
        <w:rPr>
          <w:rFonts w:ascii="Times New Roman" w:eastAsia="Times New Roman" w:hAnsi="Times New Roman" w:cs="Times New Roman"/>
          <w:sz w:val="28"/>
          <w:szCs w:val="28"/>
          <w:lang w:eastAsia="ar-SA"/>
        </w:rPr>
      </w:pPr>
    </w:p>
    <w:p w:rsidR="007D4E7C" w:rsidRPr="00804D1D" w:rsidRDefault="007D4E7C" w:rsidP="007D4E7C">
      <w:pPr>
        <w:suppressAutoHyphens/>
        <w:spacing w:after="0" w:line="240" w:lineRule="auto"/>
        <w:rPr>
          <w:rFonts w:ascii="Times New Roman" w:eastAsia="Times New Roman" w:hAnsi="Times New Roman" w:cs="Times New Roman"/>
          <w:sz w:val="24"/>
          <w:szCs w:val="24"/>
          <w:lang w:eastAsia="ar-SA"/>
        </w:rPr>
      </w:pPr>
      <w:r w:rsidRPr="00804D1D">
        <w:rPr>
          <w:rFonts w:ascii="Times New Roman" w:eastAsia="Times New Roman" w:hAnsi="Times New Roman" w:cs="Times New Roman"/>
          <w:sz w:val="24"/>
          <w:szCs w:val="24"/>
          <w:lang w:eastAsia="ar-SA"/>
        </w:rPr>
        <w:t xml:space="preserve">           </w:t>
      </w:r>
    </w:p>
    <w:p w:rsidR="007D4E7C" w:rsidRPr="00804D1D" w:rsidRDefault="007D4E7C" w:rsidP="007D4E7C">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от  01.04.2024</w:t>
      </w:r>
      <w:r w:rsidRPr="00804D1D">
        <w:rPr>
          <w:rFonts w:ascii="Times New Roman" w:eastAsia="Times New Roman" w:hAnsi="Times New Roman" w:cs="Times New Roman"/>
          <w:sz w:val="28"/>
          <w:szCs w:val="28"/>
          <w:lang w:eastAsia="ar-SA"/>
        </w:rPr>
        <w:t xml:space="preserve"> г.                                                              </w:t>
      </w:r>
      <w:r>
        <w:rPr>
          <w:rFonts w:ascii="Times New Roman" w:eastAsia="Times New Roman" w:hAnsi="Times New Roman" w:cs="Times New Roman"/>
          <w:sz w:val="28"/>
          <w:szCs w:val="28"/>
          <w:lang w:eastAsia="ar-SA"/>
        </w:rPr>
        <w:t xml:space="preserve">                            № 16/1</w:t>
      </w:r>
    </w:p>
    <w:p w:rsidR="007D4E7C" w:rsidRPr="00804D1D" w:rsidRDefault="007D4E7C" w:rsidP="007D4E7C">
      <w:pPr>
        <w:suppressAutoHyphens/>
        <w:spacing w:after="0" w:line="240" w:lineRule="auto"/>
        <w:rPr>
          <w:rFonts w:ascii="Times New Roman" w:eastAsia="Times New Roman" w:hAnsi="Times New Roman" w:cs="Times New Roman"/>
          <w:sz w:val="28"/>
          <w:szCs w:val="28"/>
          <w:lang w:eastAsia="ar-SA"/>
        </w:rPr>
      </w:pPr>
    </w:p>
    <w:p w:rsidR="007D4E7C" w:rsidRDefault="007D4E7C" w:rsidP="007D4E7C">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 внесении изменений в распоряжение </w:t>
      </w:r>
    </w:p>
    <w:p w:rsidR="007D4E7C" w:rsidRPr="00804D1D" w:rsidRDefault="007D4E7C" w:rsidP="007D4E7C">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804D1D">
        <w:rPr>
          <w:rFonts w:ascii="Times New Roman" w:eastAsia="Times New Roman" w:hAnsi="Times New Roman" w:cs="Times New Roman"/>
          <w:sz w:val="28"/>
          <w:szCs w:val="28"/>
          <w:lang w:eastAsia="ar-SA"/>
        </w:rPr>
        <w:t xml:space="preserve">Об </w:t>
      </w:r>
      <w:r>
        <w:rPr>
          <w:rFonts w:ascii="Times New Roman" w:eastAsia="Times New Roman" w:hAnsi="Times New Roman" w:cs="Times New Roman"/>
          <w:sz w:val="28"/>
          <w:szCs w:val="28"/>
          <w:lang w:eastAsia="ar-SA"/>
        </w:rPr>
        <w:t xml:space="preserve"> </w:t>
      </w:r>
      <w:r w:rsidRPr="00804D1D">
        <w:rPr>
          <w:rFonts w:ascii="Times New Roman" w:eastAsia="Times New Roman" w:hAnsi="Times New Roman" w:cs="Times New Roman"/>
          <w:sz w:val="28"/>
          <w:szCs w:val="28"/>
          <w:lang w:eastAsia="ar-SA"/>
        </w:rPr>
        <w:t>утверждении</w:t>
      </w:r>
      <w:r>
        <w:rPr>
          <w:rFonts w:ascii="Times New Roman" w:eastAsia="Times New Roman" w:hAnsi="Times New Roman" w:cs="Times New Roman"/>
          <w:sz w:val="28"/>
          <w:szCs w:val="28"/>
          <w:lang w:eastAsia="ar-SA"/>
        </w:rPr>
        <w:t xml:space="preserve"> </w:t>
      </w:r>
      <w:r w:rsidRPr="00804D1D">
        <w:rPr>
          <w:rFonts w:ascii="Times New Roman" w:eastAsia="Times New Roman" w:hAnsi="Times New Roman" w:cs="Times New Roman"/>
          <w:sz w:val="28"/>
          <w:szCs w:val="28"/>
          <w:lang w:eastAsia="ar-SA"/>
        </w:rPr>
        <w:t xml:space="preserve"> штатного</w:t>
      </w:r>
      <w:r>
        <w:rPr>
          <w:rFonts w:ascii="Times New Roman" w:eastAsia="Times New Roman" w:hAnsi="Times New Roman" w:cs="Times New Roman"/>
          <w:sz w:val="28"/>
          <w:szCs w:val="28"/>
          <w:lang w:eastAsia="ar-SA"/>
        </w:rPr>
        <w:t xml:space="preserve"> </w:t>
      </w:r>
      <w:r w:rsidRPr="00804D1D">
        <w:rPr>
          <w:rFonts w:ascii="Times New Roman" w:eastAsia="Times New Roman" w:hAnsi="Times New Roman" w:cs="Times New Roman"/>
          <w:sz w:val="28"/>
          <w:szCs w:val="28"/>
          <w:lang w:eastAsia="ar-SA"/>
        </w:rPr>
        <w:t xml:space="preserve"> расписания </w:t>
      </w:r>
    </w:p>
    <w:p w:rsidR="007D4E7C" w:rsidRPr="00804D1D" w:rsidRDefault="007D4E7C" w:rsidP="007D4E7C">
      <w:pPr>
        <w:suppressAutoHyphens/>
        <w:spacing w:after="0" w:line="240" w:lineRule="auto"/>
        <w:rPr>
          <w:rFonts w:ascii="Times New Roman" w:eastAsia="Times New Roman" w:hAnsi="Times New Roman" w:cs="Times New Roman"/>
          <w:sz w:val="28"/>
          <w:szCs w:val="28"/>
          <w:lang w:eastAsia="ar-SA"/>
        </w:rPr>
      </w:pPr>
      <w:r w:rsidRPr="00804D1D">
        <w:rPr>
          <w:rFonts w:ascii="Times New Roman" w:eastAsia="Times New Roman" w:hAnsi="Times New Roman" w:cs="Times New Roman"/>
          <w:sz w:val="28"/>
          <w:szCs w:val="28"/>
          <w:lang w:eastAsia="ar-SA"/>
        </w:rPr>
        <w:t>на должностных выборных лиц,</w:t>
      </w:r>
    </w:p>
    <w:p w:rsidR="007D4E7C" w:rsidRPr="00804D1D" w:rsidRDefault="007D4E7C" w:rsidP="007D4E7C">
      <w:pPr>
        <w:suppressAutoHyphens/>
        <w:spacing w:after="0" w:line="240" w:lineRule="auto"/>
        <w:rPr>
          <w:rFonts w:ascii="Times New Roman" w:eastAsia="Times New Roman" w:hAnsi="Times New Roman" w:cs="Times New Roman"/>
          <w:sz w:val="28"/>
          <w:szCs w:val="28"/>
          <w:lang w:eastAsia="ar-SA"/>
        </w:rPr>
      </w:pPr>
      <w:r w:rsidRPr="00804D1D">
        <w:rPr>
          <w:rFonts w:ascii="Times New Roman" w:eastAsia="Times New Roman" w:hAnsi="Times New Roman" w:cs="Times New Roman"/>
          <w:sz w:val="28"/>
          <w:szCs w:val="28"/>
          <w:lang w:eastAsia="ar-SA"/>
        </w:rPr>
        <w:t xml:space="preserve">муниципальных служащих и работников, </w:t>
      </w:r>
    </w:p>
    <w:p w:rsidR="007D4E7C" w:rsidRPr="00804D1D" w:rsidRDefault="007D4E7C" w:rsidP="007D4E7C">
      <w:pPr>
        <w:suppressAutoHyphens/>
        <w:spacing w:after="0" w:line="240" w:lineRule="auto"/>
        <w:rPr>
          <w:rFonts w:ascii="Times New Roman" w:eastAsia="Times New Roman" w:hAnsi="Times New Roman" w:cs="Times New Roman"/>
          <w:sz w:val="28"/>
          <w:szCs w:val="28"/>
          <w:lang w:eastAsia="ar-SA"/>
        </w:rPr>
      </w:pPr>
      <w:proofErr w:type="gramStart"/>
      <w:r w:rsidRPr="00804D1D">
        <w:rPr>
          <w:rFonts w:ascii="Times New Roman" w:eastAsia="Times New Roman" w:hAnsi="Times New Roman" w:cs="Times New Roman"/>
          <w:sz w:val="28"/>
          <w:szCs w:val="28"/>
          <w:lang w:eastAsia="ar-SA"/>
        </w:rPr>
        <w:t>занимающих</w:t>
      </w:r>
      <w:proofErr w:type="gramEnd"/>
      <w:r w:rsidRPr="00804D1D">
        <w:rPr>
          <w:rFonts w:ascii="Times New Roman" w:eastAsia="Times New Roman" w:hAnsi="Times New Roman" w:cs="Times New Roman"/>
          <w:sz w:val="28"/>
          <w:szCs w:val="28"/>
          <w:lang w:eastAsia="ar-SA"/>
        </w:rPr>
        <w:t xml:space="preserve"> должности, не отнесенные к</w:t>
      </w:r>
    </w:p>
    <w:p w:rsidR="007D4E7C" w:rsidRPr="00804D1D" w:rsidRDefault="007D4E7C" w:rsidP="007D4E7C">
      <w:pPr>
        <w:suppressAutoHyphens/>
        <w:spacing w:after="0" w:line="240" w:lineRule="auto"/>
        <w:rPr>
          <w:rFonts w:ascii="Times New Roman" w:eastAsia="Times New Roman" w:hAnsi="Times New Roman" w:cs="Times New Roman"/>
          <w:sz w:val="28"/>
          <w:szCs w:val="28"/>
          <w:lang w:eastAsia="ar-SA"/>
        </w:rPr>
      </w:pPr>
      <w:r w:rsidRPr="00804D1D">
        <w:rPr>
          <w:rFonts w:ascii="Times New Roman" w:eastAsia="Times New Roman" w:hAnsi="Times New Roman" w:cs="Times New Roman"/>
          <w:sz w:val="28"/>
          <w:szCs w:val="28"/>
          <w:lang w:eastAsia="ar-SA"/>
        </w:rPr>
        <w:t xml:space="preserve">должностям </w:t>
      </w:r>
      <w:r>
        <w:rPr>
          <w:rFonts w:ascii="Times New Roman" w:eastAsia="Times New Roman" w:hAnsi="Times New Roman" w:cs="Times New Roman"/>
          <w:sz w:val="28"/>
          <w:szCs w:val="28"/>
          <w:lang w:eastAsia="ar-SA"/>
        </w:rPr>
        <w:t xml:space="preserve"> </w:t>
      </w:r>
      <w:r w:rsidRPr="00804D1D">
        <w:rPr>
          <w:rFonts w:ascii="Times New Roman" w:eastAsia="Times New Roman" w:hAnsi="Times New Roman" w:cs="Times New Roman"/>
          <w:sz w:val="28"/>
          <w:szCs w:val="28"/>
          <w:lang w:eastAsia="ar-SA"/>
        </w:rPr>
        <w:t xml:space="preserve">муниципальной </w:t>
      </w:r>
      <w:r>
        <w:rPr>
          <w:rFonts w:ascii="Times New Roman" w:eastAsia="Times New Roman" w:hAnsi="Times New Roman" w:cs="Times New Roman"/>
          <w:sz w:val="28"/>
          <w:szCs w:val="28"/>
          <w:lang w:eastAsia="ar-SA"/>
        </w:rPr>
        <w:t xml:space="preserve"> </w:t>
      </w:r>
      <w:r w:rsidRPr="00804D1D">
        <w:rPr>
          <w:rFonts w:ascii="Times New Roman" w:eastAsia="Times New Roman" w:hAnsi="Times New Roman" w:cs="Times New Roman"/>
          <w:sz w:val="28"/>
          <w:szCs w:val="28"/>
          <w:lang w:eastAsia="ar-SA"/>
        </w:rPr>
        <w:t xml:space="preserve">службы </w:t>
      </w:r>
    </w:p>
    <w:p w:rsidR="007D4E7C" w:rsidRPr="00804D1D" w:rsidRDefault="007D4E7C" w:rsidP="007D4E7C">
      <w:pPr>
        <w:suppressAutoHyphens/>
        <w:spacing w:after="0" w:line="240" w:lineRule="auto"/>
        <w:rPr>
          <w:rFonts w:ascii="Times New Roman" w:eastAsia="Times New Roman" w:hAnsi="Times New Roman" w:cs="Times New Roman"/>
          <w:sz w:val="28"/>
          <w:szCs w:val="28"/>
          <w:lang w:eastAsia="ar-SA"/>
        </w:rPr>
      </w:pPr>
      <w:r w:rsidRPr="00804D1D">
        <w:rPr>
          <w:rFonts w:ascii="Times New Roman" w:eastAsia="Times New Roman" w:hAnsi="Times New Roman" w:cs="Times New Roman"/>
          <w:sz w:val="28"/>
          <w:szCs w:val="28"/>
          <w:lang w:eastAsia="ar-SA"/>
        </w:rPr>
        <w:t xml:space="preserve">администрации </w:t>
      </w:r>
      <w:r>
        <w:rPr>
          <w:rFonts w:ascii="Times New Roman" w:eastAsia="Times New Roman" w:hAnsi="Times New Roman" w:cs="Times New Roman"/>
          <w:sz w:val="28"/>
          <w:szCs w:val="28"/>
          <w:lang w:eastAsia="ar-SA"/>
        </w:rPr>
        <w:t xml:space="preserve"> </w:t>
      </w:r>
      <w:r w:rsidRPr="00804D1D">
        <w:rPr>
          <w:rFonts w:ascii="Times New Roman" w:eastAsia="Times New Roman" w:hAnsi="Times New Roman" w:cs="Times New Roman"/>
          <w:sz w:val="28"/>
          <w:szCs w:val="28"/>
          <w:lang w:eastAsia="ar-SA"/>
        </w:rPr>
        <w:t>муниципального образования</w:t>
      </w:r>
    </w:p>
    <w:p w:rsidR="007D4E7C" w:rsidRPr="00804D1D" w:rsidRDefault="007D4E7C" w:rsidP="007D4E7C">
      <w:pPr>
        <w:suppressAutoHyphens/>
        <w:spacing w:after="0" w:line="240" w:lineRule="auto"/>
        <w:rPr>
          <w:rFonts w:ascii="Times New Roman" w:eastAsia="Times New Roman" w:hAnsi="Times New Roman" w:cs="Times New Roman"/>
          <w:sz w:val="28"/>
          <w:szCs w:val="28"/>
          <w:lang w:eastAsia="ar-SA"/>
        </w:rPr>
      </w:pPr>
      <w:r w:rsidRPr="00804D1D">
        <w:rPr>
          <w:rFonts w:ascii="Times New Roman" w:eastAsia="Times New Roman" w:hAnsi="Times New Roman" w:cs="Times New Roman"/>
          <w:sz w:val="28"/>
          <w:szCs w:val="28"/>
          <w:lang w:eastAsia="ar-SA"/>
        </w:rPr>
        <w:t>«Марфинский сельсовет» на 2024 год</w:t>
      </w:r>
      <w:r>
        <w:rPr>
          <w:rFonts w:ascii="Times New Roman" w:eastAsia="Times New Roman" w:hAnsi="Times New Roman" w:cs="Times New Roman"/>
          <w:sz w:val="28"/>
          <w:szCs w:val="28"/>
          <w:lang w:eastAsia="ar-SA"/>
        </w:rPr>
        <w:t>»</w:t>
      </w:r>
      <w:r w:rsidRPr="00804D1D">
        <w:rPr>
          <w:rFonts w:ascii="Times New Roman" w:eastAsia="Times New Roman" w:hAnsi="Times New Roman" w:cs="Times New Roman"/>
          <w:sz w:val="28"/>
          <w:szCs w:val="28"/>
          <w:lang w:eastAsia="ar-SA"/>
        </w:rPr>
        <w:t xml:space="preserve"> </w:t>
      </w:r>
    </w:p>
    <w:p w:rsidR="007D4E7C" w:rsidRPr="00804D1D" w:rsidRDefault="007D4E7C" w:rsidP="007D4E7C">
      <w:pPr>
        <w:suppressAutoHyphens/>
        <w:spacing w:after="0" w:line="240" w:lineRule="auto"/>
        <w:rPr>
          <w:rFonts w:ascii="Times New Roman" w:eastAsia="Times New Roman" w:hAnsi="Times New Roman" w:cs="Times New Roman"/>
          <w:sz w:val="28"/>
          <w:szCs w:val="28"/>
          <w:lang w:eastAsia="ar-SA"/>
        </w:rPr>
      </w:pPr>
    </w:p>
    <w:p w:rsidR="007D4E7C" w:rsidRDefault="007D4E7C" w:rsidP="007D4E7C">
      <w:pPr>
        <w:suppressAutoHyphens/>
        <w:spacing w:after="0" w:line="240" w:lineRule="auto"/>
        <w:jc w:val="both"/>
        <w:rPr>
          <w:rFonts w:ascii="Times New Roman" w:hAnsi="Times New Roman"/>
          <w:sz w:val="28"/>
          <w:szCs w:val="28"/>
          <w:lang w:eastAsia="ar-SA"/>
        </w:rPr>
      </w:pPr>
      <w:r w:rsidRPr="009F6D7C">
        <w:rPr>
          <w:rFonts w:ascii="Times New Roman" w:eastAsia="Times New Roman" w:hAnsi="Times New Roman" w:cs="Times New Roman"/>
          <w:sz w:val="28"/>
          <w:szCs w:val="28"/>
          <w:lang w:eastAsia="ar-SA"/>
        </w:rPr>
        <w:t xml:space="preserve">         </w:t>
      </w:r>
      <w:proofErr w:type="gramStart"/>
      <w:r w:rsidRPr="009F6D7C">
        <w:rPr>
          <w:rFonts w:ascii="Times New Roman" w:hAnsi="Times New Roman"/>
          <w:sz w:val="28"/>
          <w:szCs w:val="28"/>
          <w:lang w:eastAsia="ar-SA"/>
        </w:rPr>
        <w:t xml:space="preserve">Руководствуясь постановлением Правительства Астраханской области от 28.12.2023 года № 819-П «О нормативах формирования расходов на оплату труда депутатов, выборных должностей лиц местного самоуправления, осуществляющих свои полномочия на постоянной основе, муниципальных служащих астраханской области»,  На основании статей 135, 144 Трудового кодекса Российской Федерации, </w:t>
      </w:r>
      <w:r>
        <w:rPr>
          <w:rFonts w:ascii="Times New Roman" w:hAnsi="Times New Roman"/>
          <w:sz w:val="28"/>
          <w:szCs w:val="28"/>
          <w:lang w:eastAsia="ar-SA"/>
        </w:rPr>
        <w:t>Администрации муниципального образования «Сельское поселение Марфинский сельсовет Володарского муниципального района Астраханской области»</w:t>
      </w:r>
      <w:proofErr w:type="gramEnd"/>
    </w:p>
    <w:p w:rsidR="007D4E7C" w:rsidRDefault="007D4E7C" w:rsidP="007D4E7C">
      <w:pPr>
        <w:suppressAutoHyphens/>
        <w:spacing w:after="0" w:line="240" w:lineRule="auto"/>
        <w:jc w:val="both"/>
        <w:rPr>
          <w:rFonts w:ascii="Times New Roman" w:eastAsia="Times New Roman" w:hAnsi="Times New Roman" w:cs="Times New Roman"/>
          <w:sz w:val="28"/>
          <w:szCs w:val="28"/>
          <w:lang w:eastAsia="ar-SA"/>
        </w:rPr>
      </w:pPr>
    </w:p>
    <w:p w:rsidR="007D4E7C" w:rsidRPr="00804D1D" w:rsidRDefault="007D4E7C" w:rsidP="007D4E7C">
      <w:pPr>
        <w:suppressAutoHyphens/>
        <w:spacing w:after="0" w:line="240" w:lineRule="auto"/>
        <w:jc w:val="both"/>
        <w:rPr>
          <w:rFonts w:ascii="Times New Roman" w:eastAsia="Times New Roman" w:hAnsi="Times New Roman" w:cs="Times New Roman"/>
          <w:sz w:val="28"/>
          <w:szCs w:val="28"/>
          <w:lang w:eastAsia="ar-SA"/>
        </w:rPr>
      </w:pPr>
      <w:r w:rsidRPr="00804D1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804D1D">
        <w:rPr>
          <w:rFonts w:ascii="Times New Roman" w:eastAsia="Times New Roman" w:hAnsi="Times New Roman" w:cs="Times New Roman"/>
          <w:sz w:val="28"/>
          <w:szCs w:val="28"/>
          <w:lang w:eastAsia="ar-SA"/>
        </w:rPr>
        <w:t xml:space="preserve">1. </w:t>
      </w:r>
      <w:r>
        <w:rPr>
          <w:rFonts w:ascii="Times New Roman" w:eastAsia="Times New Roman" w:hAnsi="Times New Roman" w:cs="Times New Roman"/>
          <w:sz w:val="28"/>
          <w:szCs w:val="28"/>
          <w:lang w:eastAsia="ar-SA"/>
        </w:rPr>
        <w:t xml:space="preserve">Внести изменения в </w:t>
      </w:r>
      <w:r w:rsidRPr="00804D1D">
        <w:rPr>
          <w:rFonts w:ascii="Times New Roman" w:eastAsia="Times New Roman" w:hAnsi="Times New Roman" w:cs="Times New Roman"/>
          <w:sz w:val="28"/>
          <w:szCs w:val="28"/>
          <w:lang w:eastAsia="ar-SA"/>
        </w:rPr>
        <w:t xml:space="preserve"> штатное расписание муниципального образования «Марфинский сельсовет» на 2024 год (прилагается).</w:t>
      </w:r>
    </w:p>
    <w:p w:rsidR="007D4E7C" w:rsidRPr="00804D1D" w:rsidRDefault="007D4E7C" w:rsidP="007D4E7C">
      <w:pPr>
        <w:suppressAutoHyphens/>
        <w:spacing w:after="0" w:line="240" w:lineRule="auto"/>
        <w:jc w:val="both"/>
        <w:rPr>
          <w:rFonts w:ascii="Times New Roman" w:eastAsia="Times New Roman" w:hAnsi="Times New Roman" w:cs="Times New Roman"/>
          <w:sz w:val="28"/>
          <w:szCs w:val="28"/>
          <w:lang w:eastAsia="ar-SA"/>
        </w:rPr>
      </w:pPr>
      <w:r w:rsidRPr="00804D1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804D1D">
        <w:rPr>
          <w:rFonts w:ascii="Times New Roman" w:eastAsia="Times New Roman" w:hAnsi="Times New Roman" w:cs="Times New Roman"/>
          <w:sz w:val="28"/>
          <w:szCs w:val="28"/>
          <w:lang w:eastAsia="ar-SA"/>
        </w:rPr>
        <w:t>2.   Обнародовать настоящее распоряжение в местах для обнародования и на сайте администрации.</w:t>
      </w:r>
    </w:p>
    <w:p w:rsidR="007D4E7C" w:rsidRPr="00804D1D" w:rsidRDefault="007D4E7C" w:rsidP="007D4E7C">
      <w:pPr>
        <w:tabs>
          <w:tab w:val="left" w:pos="567"/>
          <w:tab w:val="left" w:pos="709"/>
        </w:tabs>
        <w:spacing w:after="0" w:line="240" w:lineRule="auto"/>
        <w:jc w:val="both"/>
        <w:rPr>
          <w:rFonts w:ascii="Times New Roman" w:eastAsia="Calibri" w:hAnsi="Times New Roman" w:cs="Times New Roman"/>
          <w:sz w:val="28"/>
          <w:szCs w:val="28"/>
          <w:lang w:eastAsia="ru-RU"/>
        </w:rPr>
      </w:pPr>
      <w:r w:rsidRPr="00804D1D">
        <w:rPr>
          <w:rFonts w:ascii="Calibri" w:eastAsia="Calibri" w:hAnsi="Calibri" w:cs="Times New Roman"/>
          <w:lang w:eastAsia="ru-RU"/>
        </w:rPr>
        <w:t xml:space="preserve">     </w:t>
      </w:r>
      <w:r>
        <w:rPr>
          <w:rFonts w:ascii="Calibri" w:eastAsia="Calibri" w:hAnsi="Calibri" w:cs="Times New Roman"/>
          <w:lang w:eastAsia="ru-RU"/>
        </w:rPr>
        <w:t xml:space="preserve">    </w:t>
      </w:r>
      <w:r w:rsidRPr="00804D1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804D1D">
        <w:rPr>
          <w:rFonts w:ascii="Times New Roman" w:eastAsia="Calibri" w:hAnsi="Times New Roman" w:cs="Times New Roman"/>
          <w:sz w:val="28"/>
          <w:szCs w:val="28"/>
          <w:lang w:eastAsia="ru-RU"/>
        </w:rPr>
        <w:t xml:space="preserve"> 3. Инспектору отдела учета, отчетности и исполнения бюджета муниципальных образований  </w:t>
      </w:r>
      <w:proofErr w:type="spellStart"/>
      <w:r w:rsidRPr="00804D1D">
        <w:rPr>
          <w:rFonts w:ascii="Times New Roman" w:eastAsia="Calibri" w:hAnsi="Times New Roman" w:cs="Times New Roman"/>
          <w:sz w:val="28"/>
          <w:szCs w:val="28"/>
          <w:lang w:eastAsia="ru-RU"/>
        </w:rPr>
        <w:t>Алдамжаровой</w:t>
      </w:r>
      <w:proofErr w:type="spellEnd"/>
      <w:r w:rsidRPr="00804D1D">
        <w:rPr>
          <w:rFonts w:ascii="Times New Roman" w:eastAsia="Calibri" w:hAnsi="Times New Roman" w:cs="Times New Roman"/>
          <w:sz w:val="28"/>
          <w:szCs w:val="28"/>
          <w:lang w:eastAsia="ru-RU"/>
        </w:rPr>
        <w:t xml:space="preserve"> Л.С.  руководствоваться данным распоряжением при </w:t>
      </w:r>
      <w:r>
        <w:rPr>
          <w:rFonts w:ascii="Times New Roman" w:eastAsia="Calibri" w:hAnsi="Times New Roman" w:cs="Times New Roman"/>
          <w:sz w:val="28"/>
          <w:szCs w:val="28"/>
          <w:lang w:eastAsia="ru-RU"/>
        </w:rPr>
        <w:t xml:space="preserve"> </w:t>
      </w:r>
      <w:r w:rsidRPr="00804D1D">
        <w:rPr>
          <w:rFonts w:ascii="Times New Roman" w:eastAsia="Calibri" w:hAnsi="Times New Roman" w:cs="Times New Roman"/>
          <w:sz w:val="28"/>
          <w:szCs w:val="28"/>
          <w:lang w:eastAsia="ru-RU"/>
        </w:rPr>
        <w:t>начи</w:t>
      </w:r>
      <w:r>
        <w:rPr>
          <w:rFonts w:ascii="Times New Roman" w:eastAsia="Calibri" w:hAnsi="Times New Roman" w:cs="Times New Roman"/>
          <w:sz w:val="28"/>
          <w:szCs w:val="28"/>
          <w:lang w:eastAsia="ru-RU"/>
        </w:rPr>
        <w:t>слении заработной платы с  01.04</w:t>
      </w:r>
      <w:r w:rsidRPr="00804D1D">
        <w:rPr>
          <w:rFonts w:ascii="Times New Roman" w:eastAsia="Calibri" w:hAnsi="Times New Roman" w:cs="Times New Roman"/>
          <w:sz w:val="28"/>
          <w:szCs w:val="28"/>
          <w:lang w:eastAsia="ru-RU"/>
        </w:rPr>
        <w:t>.2024 года.</w:t>
      </w:r>
    </w:p>
    <w:p w:rsidR="007D4E7C" w:rsidRPr="00804D1D" w:rsidRDefault="007D4E7C" w:rsidP="007D4E7C">
      <w:pPr>
        <w:tabs>
          <w:tab w:val="left" w:pos="993"/>
        </w:tabs>
        <w:spacing w:after="0" w:line="240" w:lineRule="auto"/>
        <w:jc w:val="both"/>
        <w:rPr>
          <w:rFonts w:ascii="Times New Roman" w:eastAsia="Times New Roman" w:hAnsi="Times New Roman" w:cs="Times New Roman"/>
          <w:sz w:val="28"/>
          <w:szCs w:val="28"/>
          <w:lang w:eastAsia="ru-RU"/>
        </w:rPr>
      </w:pPr>
      <w:r w:rsidRPr="00804D1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804D1D">
        <w:rPr>
          <w:rFonts w:ascii="Times New Roman" w:eastAsia="Calibri" w:hAnsi="Times New Roman" w:cs="Times New Roman"/>
          <w:sz w:val="28"/>
          <w:szCs w:val="28"/>
          <w:lang w:eastAsia="ru-RU"/>
        </w:rPr>
        <w:t xml:space="preserve">   4</w:t>
      </w:r>
      <w:r w:rsidRPr="00804D1D">
        <w:rPr>
          <w:rFonts w:ascii="Times New Roman" w:eastAsia="Times New Roman" w:hAnsi="Times New Roman" w:cs="Times New Roman"/>
          <w:bCs/>
          <w:sz w:val="28"/>
          <w:szCs w:val="28"/>
          <w:lang w:bidi="en-US"/>
        </w:rPr>
        <w:t xml:space="preserve">. </w:t>
      </w:r>
      <w:proofErr w:type="gramStart"/>
      <w:r w:rsidRPr="00804D1D">
        <w:rPr>
          <w:rFonts w:ascii="Times New Roman" w:eastAsia="Times New Roman" w:hAnsi="Times New Roman" w:cs="Times New Roman"/>
          <w:bCs/>
          <w:sz w:val="28"/>
          <w:szCs w:val="28"/>
          <w:lang w:bidi="en-US"/>
        </w:rPr>
        <w:t xml:space="preserve">Контроль </w:t>
      </w:r>
      <w:r>
        <w:rPr>
          <w:rFonts w:ascii="Times New Roman" w:eastAsia="Times New Roman" w:hAnsi="Times New Roman" w:cs="Times New Roman"/>
          <w:bCs/>
          <w:sz w:val="28"/>
          <w:szCs w:val="28"/>
          <w:lang w:bidi="en-US"/>
        </w:rPr>
        <w:t xml:space="preserve"> </w:t>
      </w:r>
      <w:r w:rsidRPr="00804D1D">
        <w:rPr>
          <w:rFonts w:ascii="Times New Roman" w:eastAsia="Times New Roman" w:hAnsi="Times New Roman" w:cs="Times New Roman"/>
          <w:bCs/>
          <w:sz w:val="28"/>
          <w:szCs w:val="28"/>
          <w:lang w:bidi="en-US"/>
        </w:rPr>
        <w:t>за</w:t>
      </w:r>
      <w:proofErr w:type="gramEnd"/>
      <w:r>
        <w:rPr>
          <w:rFonts w:ascii="Times New Roman" w:eastAsia="Times New Roman" w:hAnsi="Times New Roman" w:cs="Times New Roman"/>
          <w:bCs/>
          <w:sz w:val="28"/>
          <w:szCs w:val="28"/>
          <w:lang w:bidi="en-US"/>
        </w:rPr>
        <w:t xml:space="preserve"> </w:t>
      </w:r>
      <w:r w:rsidRPr="00804D1D">
        <w:rPr>
          <w:rFonts w:ascii="Times New Roman" w:eastAsia="Times New Roman" w:hAnsi="Times New Roman" w:cs="Times New Roman"/>
          <w:bCs/>
          <w:sz w:val="28"/>
          <w:szCs w:val="28"/>
          <w:lang w:bidi="en-US"/>
        </w:rPr>
        <w:t xml:space="preserve"> исполнением настоящего распоряжения оставляю за собой.</w:t>
      </w:r>
    </w:p>
    <w:p w:rsidR="007D4E7C" w:rsidRDefault="007D4E7C" w:rsidP="007D4E7C">
      <w:pPr>
        <w:suppressAutoHyphens/>
        <w:spacing w:after="0" w:line="240" w:lineRule="auto"/>
        <w:rPr>
          <w:rFonts w:ascii="Times New Roman" w:eastAsia="Times New Roman" w:hAnsi="Times New Roman" w:cs="Times New Roman"/>
          <w:sz w:val="28"/>
          <w:szCs w:val="28"/>
          <w:lang w:eastAsia="ar-SA"/>
        </w:rPr>
      </w:pPr>
    </w:p>
    <w:p w:rsidR="007D4E7C" w:rsidRPr="00804D1D" w:rsidRDefault="007D4E7C" w:rsidP="007D4E7C">
      <w:pPr>
        <w:suppressAutoHyphens/>
        <w:spacing w:after="0" w:line="240" w:lineRule="auto"/>
        <w:rPr>
          <w:rFonts w:ascii="Times New Roman" w:eastAsia="Times New Roman" w:hAnsi="Times New Roman" w:cs="Times New Roman"/>
          <w:sz w:val="28"/>
          <w:szCs w:val="28"/>
          <w:lang w:eastAsia="ar-SA"/>
        </w:rPr>
      </w:pPr>
    </w:p>
    <w:p w:rsidR="007D4E7C" w:rsidRPr="00804D1D" w:rsidRDefault="007D4E7C" w:rsidP="007D4E7C">
      <w:pPr>
        <w:tabs>
          <w:tab w:val="left" w:pos="1815"/>
        </w:tabs>
        <w:spacing w:after="0" w:line="240" w:lineRule="auto"/>
        <w:rPr>
          <w:rFonts w:ascii="Times New Roman" w:eastAsia="Calibri" w:hAnsi="Times New Roman" w:cs="Times New Roman"/>
          <w:sz w:val="28"/>
          <w:szCs w:val="28"/>
        </w:rPr>
      </w:pPr>
      <w:r w:rsidRPr="00804D1D">
        <w:rPr>
          <w:rFonts w:ascii="Times New Roman" w:eastAsia="Calibri" w:hAnsi="Times New Roman" w:cs="Times New Roman"/>
          <w:sz w:val="28"/>
          <w:szCs w:val="28"/>
        </w:rPr>
        <w:t xml:space="preserve">Глава администрации  </w:t>
      </w:r>
      <w:proofErr w:type="gramStart"/>
      <w:r w:rsidRPr="00804D1D">
        <w:rPr>
          <w:rFonts w:ascii="Times New Roman" w:eastAsia="Calibri" w:hAnsi="Times New Roman" w:cs="Times New Roman"/>
          <w:sz w:val="28"/>
          <w:szCs w:val="28"/>
        </w:rPr>
        <w:t>муниципального</w:t>
      </w:r>
      <w:proofErr w:type="gramEnd"/>
      <w:r w:rsidRPr="00804D1D">
        <w:rPr>
          <w:rFonts w:ascii="Times New Roman" w:eastAsia="Calibri" w:hAnsi="Times New Roman" w:cs="Times New Roman"/>
          <w:sz w:val="28"/>
          <w:szCs w:val="28"/>
        </w:rPr>
        <w:t xml:space="preserve"> </w:t>
      </w:r>
    </w:p>
    <w:p w:rsidR="007D4E7C" w:rsidRPr="00804D1D" w:rsidRDefault="007D4E7C" w:rsidP="007D4E7C">
      <w:pPr>
        <w:tabs>
          <w:tab w:val="left" w:pos="1815"/>
        </w:tabs>
        <w:spacing w:after="0" w:line="240" w:lineRule="auto"/>
        <w:jc w:val="both"/>
        <w:rPr>
          <w:rFonts w:ascii="Times New Roman" w:eastAsia="Calibri" w:hAnsi="Times New Roman" w:cs="Times New Roman"/>
          <w:sz w:val="28"/>
          <w:szCs w:val="28"/>
        </w:rPr>
      </w:pPr>
      <w:r w:rsidRPr="00804D1D">
        <w:rPr>
          <w:rFonts w:ascii="Times New Roman" w:eastAsia="Calibri" w:hAnsi="Times New Roman" w:cs="Times New Roman"/>
          <w:sz w:val="28"/>
          <w:szCs w:val="28"/>
        </w:rPr>
        <w:t xml:space="preserve">образования  «Сельское поселение </w:t>
      </w:r>
    </w:p>
    <w:p w:rsidR="007D4E7C" w:rsidRPr="00804D1D" w:rsidRDefault="007D4E7C" w:rsidP="007D4E7C">
      <w:pPr>
        <w:tabs>
          <w:tab w:val="left" w:pos="1815"/>
        </w:tabs>
        <w:spacing w:after="0" w:line="240" w:lineRule="auto"/>
        <w:jc w:val="both"/>
        <w:rPr>
          <w:rFonts w:ascii="Times New Roman" w:eastAsia="Calibri" w:hAnsi="Times New Roman" w:cs="Times New Roman"/>
          <w:sz w:val="28"/>
          <w:szCs w:val="28"/>
        </w:rPr>
      </w:pPr>
      <w:r w:rsidRPr="00804D1D">
        <w:rPr>
          <w:rFonts w:ascii="Times New Roman" w:eastAsia="Calibri" w:hAnsi="Times New Roman" w:cs="Times New Roman"/>
          <w:sz w:val="28"/>
          <w:szCs w:val="28"/>
        </w:rPr>
        <w:t xml:space="preserve">Марфинский сельсовет Володарского </w:t>
      </w:r>
    </w:p>
    <w:p w:rsidR="002A193B" w:rsidRPr="007D4E7C" w:rsidRDefault="007D4E7C" w:rsidP="007D4E7C">
      <w:pPr>
        <w:spacing w:after="0" w:line="240" w:lineRule="auto"/>
        <w:rPr>
          <w:rFonts w:ascii="Times New Roman" w:eastAsia="Times New Roman" w:hAnsi="Times New Roman" w:cs="Times New Roman"/>
          <w:sz w:val="28"/>
          <w:szCs w:val="28"/>
          <w:lang w:eastAsia="ru-RU"/>
        </w:rPr>
      </w:pPr>
      <w:r w:rsidRPr="00804D1D">
        <w:rPr>
          <w:rFonts w:ascii="Times New Roman" w:eastAsia="Calibri" w:hAnsi="Times New Roman" w:cs="Times New Roman"/>
          <w:sz w:val="28"/>
          <w:szCs w:val="28"/>
          <w:lang w:eastAsia="ru-RU"/>
        </w:rPr>
        <w:t>муниципального района Астраханской области»                           А.А. Вязовой</w:t>
      </w:r>
      <w:bookmarkStart w:id="0" w:name="_GoBack"/>
      <w:bookmarkEnd w:id="0"/>
    </w:p>
    <w:sectPr w:rsidR="002A193B" w:rsidRPr="007D4E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E7C"/>
    <w:rsid w:val="00110D68"/>
    <w:rsid w:val="007D4E7C"/>
    <w:rsid w:val="00D06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E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E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1546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2024-05-24T07:19:00Z</dcterms:created>
  <dcterms:modified xsi:type="dcterms:W3CDTF">2024-05-24T07:21:00Z</dcterms:modified>
</cp:coreProperties>
</file>