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6F" w:rsidRPr="003D1ED8" w:rsidRDefault="00D3076F" w:rsidP="00C93917">
      <w:pPr>
        <w:tabs>
          <w:tab w:val="left" w:pos="737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1ED8">
        <w:rPr>
          <w:rFonts w:ascii="Times New Roman" w:hAnsi="Times New Roman" w:cs="Times New Roman"/>
          <w:b/>
          <w:bCs/>
          <w:sz w:val="26"/>
          <w:szCs w:val="26"/>
        </w:rPr>
        <w:t>СОВЕТ МУНИЦИПАЛЬНОГО ОБРАЗОВАНИЯ</w:t>
      </w:r>
    </w:p>
    <w:p w:rsidR="00D3076F" w:rsidRPr="003D1ED8" w:rsidRDefault="00D3076F" w:rsidP="00D30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1ED8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bCs/>
          <w:sz w:val="26"/>
          <w:szCs w:val="26"/>
        </w:rPr>
        <w:t>МАРФИНСКИЙ</w:t>
      </w:r>
      <w:r w:rsidRPr="003D1ED8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СЕЛЬСОВЕТ»</w:t>
      </w:r>
    </w:p>
    <w:p w:rsidR="00D3076F" w:rsidRPr="003D1ED8" w:rsidRDefault="00D3076F" w:rsidP="00D30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1ED8">
        <w:rPr>
          <w:rFonts w:ascii="Times New Roman" w:hAnsi="Times New Roman" w:cs="Times New Roman"/>
          <w:b/>
          <w:bCs/>
          <w:sz w:val="26"/>
          <w:szCs w:val="26"/>
        </w:rPr>
        <w:t>ВОЛОДАРСКОГО РАЙОНА АСТРАХАНСКОЙ ОБЛАСТИ</w:t>
      </w:r>
    </w:p>
    <w:p w:rsidR="00D3076F" w:rsidRPr="003D1ED8" w:rsidRDefault="00D3076F" w:rsidP="00D307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3076F" w:rsidRPr="003D1ED8" w:rsidRDefault="00D3076F" w:rsidP="00D30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1ED8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D3076F" w:rsidRPr="003D1ED8" w:rsidRDefault="00D3076F" w:rsidP="00D307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3D1ED8">
        <w:rPr>
          <w:rFonts w:ascii="Times New Roman" w:hAnsi="Times New Roman" w:cs="Times New Roman"/>
          <w:sz w:val="26"/>
          <w:szCs w:val="26"/>
          <w:u w:val="single"/>
        </w:rPr>
        <w:t>т</w:t>
      </w:r>
      <w:r w:rsidR="004C4D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34BFC">
        <w:rPr>
          <w:rFonts w:ascii="Times New Roman" w:hAnsi="Times New Roman" w:cs="Times New Roman"/>
          <w:sz w:val="26"/>
          <w:szCs w:val="26"/>
          <w:u w:val="single"/>
        </w:rPr>
        <w:t>21.12</w:t>
      </w:r>
      <w:r w:rsidR="004C4CA1">
        <w:rPr>
          <w:rFonts w:ascii="Times New Roman" w:hAnsi="Times New Roman" w:cs="Times New Roman"/>
          <w:sz w:val="26"/>
          <w:szCs w:val="26"/>
          <w:u w:val="single"/>
        </w:rPr>
        <w:t>.2023</w:t>
      </w:r>
      <w:r w:rsidRPr="003D1ED8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Pr="003D1ED8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</w:t>
      </w:r>
      <w:r w:rsidR="004C4DA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3D1ED8">
        <w:rPr>
          <w:rFonts w:ascii="Times New Roman" w:hAnsi="Times New Roman" w:cs="Times New Roman"/>
          <w:sz w:val="26"/>
          <w:szCs w:val="26"/>
        </w:rPr>
        <w:t xml:space="preserve">  №</w:t>
      </w:r>
      <w:r w:rsidR="004C4DA7">
        <w:rPr>
          <w:rFonts w:ascii="Times New Roman" w:hAnsi="Times New Roman" w:cs="Times New Roman"/>
          <w:sz w:val="26"/>
          <w:szCs w:val="26"/>
        </w:rPr>
        <w:t xml:space="preserve"> </w:t>
      </w:r>
      <w:r w:rsidR="00B34BFC">
        <w:rPr>
          <w:rFonts w:ascii="Times New Roman" w:hAnsi="Times New Roman" w:cs="Times New Roman"/>
          <w:sz w:val="26"/>
          <w:szCs w:val="26"/>
        </w:rPr>
        <w:t>11</w:t>
      </w:r>
      <w:bookmarkStart w:id="0" w:name="_GoBack"/>
      <w:bookmarkEnd w:id="0"/>
    </w:p>
    <w:p w:rsidR="00D3076F" w:rsidRPr="003D1ED8" w:rsidRDefault="00D3076F" w:rsidP="00D307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1ED8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Марфино</w:t>
      </w:r>
    </w:p>
    <w:p w:rsidR="00D3076F" w:rsidRPr="003D1ED8" w:rsidRDefault="00D3076F" w:rsidP="00D307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076F" w:rsidRPr="003D1ED8" w:rsidRDefault="00D3076F" w:rsidP="008631EA">
      <w:pPr>
        <w:spacing w:after="0" w:line="240" w:lineRule="auto"/>
        <w:ind w:right="4110"/>
        <w:jc w:val="both"/>
        <w:rPr>
          <w:rFonts w:ascii="Times New Roman" w:hAnsi="Times New Roman" w:cs="Times New Roman"/>
          <w:sz w:val="26"/>
          <w:szCs w:val="26"/>
        </w:rPr>
      </w:pPr>
      <w:r w:rsidRPr="003D1ED8">
        <w:rPr>
          <w:rFonts w:ascii="Times New Roman" w:hAnsi="Times New Roman" w:cs="Times New Roman"/>
          <w:sz w:val="26"/>
          <w:szCs w:val="26"/>
        </w:rPr>
        <w:t>О внесении изменений и дополнений в Решение Совета МО «</w:t>
      </w:r>
      <w:r>
        <w:rPr>
          <w:rFonts w:ascii="Times New Roman" w:hAnsi="Times New Roman" w:cs="Times New Roman"/>
          <w:sz w:val="26"/>
          <w:szCs w:val="26"/>
        </w:rPr>
        <w:t>Марфинский сельсовет</w:t>
      </w:r>
      <w:r w:rsidRPr="003D1ED8">
        <w:rPr>
          <w:rFonts w:ascii="Times New Roman" w:hAnsi="Times New Roman" w:cs="Times New Roman"/>
          <w:sz w:val="26"/>
          <w:szCs w:val="26"/>
        </w:rPr>
        <w:t xml:space="preserve">» от </w:t>
      </w:r>
      <w:r>
        <w:rPr>
          <w:rFonts w:ascii="Times New Roman" w:hAnsi="Times New Roman" w:cs="Times New Roman"/>
          <w:sz w:val="26"/>
          <w:szCs w:val="26"/>
        </w:rPr>
        <w:t>18.11.2014</w:t>
      </w:r>
      <w:r w:rsidR="004C4C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3D1ED8">
        <w:rPr>
          <w:rFonts w:ascii="Times New Roman" w:hAnsi="Times New Roman" w:cs="Times New Roman"/>
          <w:sz w:val="26"/>
          <w:szCs w:val="26"/>
        </w:rPr>
        <w:t xml:space="preserve"> №</w:t>
      </w:r>
      <w:r w:rsidR="004C4C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3D1ED8">
        <w:rPr>
          <w:rFonts w:ascii="Times New Roman" w:hAnsi="Times New Roman" w:cs="Times New Roman"/>
          <w:sz w:val="26"/>
          <w:szCs w:val="26"/>
        </w:rPr>
        <w:t xml:space="preserve"> «О земельном налоге на территории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Марфинский сельсовет»</w:t>
      </w:r>
    </w:p>
    <w:p w:rsidR="00D3076F" w:rsidRPr="008631EA" w:rsidRDefault="00D3076F" w:rsidP="008631E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3076F" w:rsidRPr="008631EA" w:rsidRDefault="00D3076F" w:rsidP="007D309B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1EA">
        <w:rPr>
          <w:rFonts w:ascii="Times New Roman" w:hAnsi="Times New Roman" w:cs="Times New Roman"/>
          <w:sz w:val="26"/>
          <w:szCs w:val="26"/>
        </w:rPr>
        <w:t>На основании главы 31 «Земельный налог» части второй Налогового кодекса Российской Федерации, статьи 14, подпункта 3 пункта 10 статьи 35 Федерального закона от 06.10.2003 №131-ФЗ «Об общих принципах организации местного самоуправления в Российской Федерации», Устава МО «Марфинский сельсовет», Совет муниципального образования «Марфинский сельсовет»</w:t>
      </w:r>
    </w:p>
    <w:p w:rsidR="00D3076F" w:rsidRPr="008631EA" w:rsidRDefault="00D3076F" w:rsidP="008631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31EA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D3076F" w:rsidRPr="008631EA" w:rsidRDefault="00D3076F" w:rsidP="008631E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3076F" w:rsidRPr="008631EA" w:rsidRDefault="00D3076F" w:rsidP="0086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1EA">
        <w:rPr>
          <w:rFonts w:ascii="Times New Roman" w:hAnsi="Times New Roman" w:cs="Times New Roman"/>
          <w:sz w:val="26"/>
          <w:szCs w:val="26"/>
        </w:rPr>
        <w:t>1. Внести изменения в Положение о земельном налоге на территории МО «Марфинский сельсовет», утвержденное Решением Совета МО «Марфинский сельсовет» от 18.11.2014г №31:</w:t>
      </w:r>
    </w:p>
    <w:p w:rsidR="004C4CA1" w:rsidRDefault="00D3076F" w:rsidP="0086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1EA">
        <w:rPr>
          <w:rFonts w:ascii="Times New Roman" w:hAnsi="Times New Roman" w:cs="Times New Roman"/>
          <w:sz w:val="26"/>
          <w:szCs w:val="26"/>
        </w:rPr>
        <w:t xml:space="preserve">1.1. </w:t>
      </w:r>
      <w:r w:rsidR="004C4CA1">
        <w:rPr>
          <w:rFonts w:ascii="Times New Roman" w:hAnsi="Times New Roman" w:cs="Times New Roman"/>
          <w:sz w:val="26"/>
          <w:szCs w:val="26"/>
        </w:rPr>
        <w:t>Статью 4 дополнить абзацами следующего содержания:</w:t>
      </w:r>
    </w:p>
    <w:p w:rsidR="004C4CA1" w:rsidRPr="004C4CA1" w:rsidRDefault="004C4CA1" w:rsidP="004C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4CA1">
        <w:rPr>
          <w:rFonts w:ascii="Times New Roman" w:hAnsi="Times New Roman" w:cs="Times New Roman"/>
          <w:sz w:val="26"/>
          <w:szCs w:val="26"/>
        </w:rPr>
        <w:t>«- физические лица, принимающие участие в специальной военной операции по контракту, заключенному в соответствии с пунктом 7 статьи 38 Федерального закона от 28 марта 1998 года N 53-ФЗ «О воинской обязанности и военной службе», либо заключившие контракт о добровольном содействии в выполнении задач, возложенных на Вооруженные Силы Российской Федерации;</w:t>
      </w:r>
    </w:p>
    <w:p w:rsidR="004C4CA1" w:rsidRDefault="004C4CA1" w:rsidP="004C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4CA1">
        <w:rPr>
          <w:rFonts w:ascii="Times New Roman" w:hAnsi="Times New Roman" w:cs="Times New Roman"/>
          <w:sz w:val="26"/>
          <w:szCs w:val="26"/>
        </w:rPr>
        <w:t>- физические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«Об объявлении частичной мобили</w:t>
      </w:r>
      <w:r w:rsidR="009E0DCA">
        <w:rPr>
          <w:rFonts w:ascii="Times New Roman" w:hAnsi="Times New Roman" w:cs="Times New Roman"/>
          <w:sz w:val="26"/>
          <w:szCs w:val="26"/>
        </w:rPr>
        <w:t>зации в Российской Федерации».</w:t>
      </w:r>
    </w:p>
    <w:p w:rsidR="00D3076F" w:rsidRPr="008631EA" w:rsidRDefault="00D3076F" w:rsidP="0086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1EA">
        <w:rPr>
          <w:rFonts w:ascii="Times New Roman" w:hAnsi="Times New Roman" w:cs="Times New Roman"/>
          <w:sz w:val="26"/>
          <w:szCs w:val="26"/>
        </w:rPr>
        <w:t>2. В соответствии со статьей 16 части первой Налогового кодекса Российской Федерации довести настоящее Решение до сведения Межрайонной инспекции Федеральной налоговой службы России по Астраханской области №1 и Министерства финансов Астраханской области.</w:t>
      </w:r>
    </w:p>
    <w:p w:rsidR="00D3076F" w:rsidRPr="008631EA" w:rsidRDefault="00D3076F" w:rsidP="0086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1EA">
        <w:rPr>
          <w:rFonts w:ascii="Times New Roman" w:hAnsi="Times New Roman" w:cs="Times New Roman"/>
          <w:sz w:val="26"/>
          <w:szCs w:val="26"/>
        </w:rPr>
        <w:t>3. Опубликовать настоящее Решение в средствах массовой информации.</w:t>
      </w:r>
    </w:p>
    <w:p w:rsidR="00D3076F" w:rsidRPr="008C48B2" w:rsidRDefault="00D3076F" w:rsidP="0086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1EA">
        <w:rPr>
          <w:rFonts w:ascii="Times New Roman" w:hAnsi="Times New Roman" w:cs="Times New Roman"/>
          <w:sz w:val="26"/>
          <w:szCs w:val="26"/>
        </w:rPr>
        <w:t>4. Настоящее Решение вступает в силу по</w:t>
      </w:r>
      <w:r w:rsidR="007D309B">
        <w:rPr>
          <w:rFonts w:ascii="Times New Roman" w:hAnsi="Times New Roman" w:cs="Times New Roman"/>
          <w:sz w:val="26"/>
          <w:szCs w:val="26"/>
        </w:rPr>
        <w:t xml:space="preserve">сле его </w:t>
      </w:r>
      <w:r w:rsidRPr="008631EA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8C48B2">
        <w:rPr>
          <w:rFonts w:ascii="Times New Roman" w:hAnsi="Times New Roman" w:cs="Times New Roman"/>
          <w:sz w:val="26"/>
          <w:szCs w:val="26"/>
        </w:rPr>
        <w:t>опубликования</w:t>
      </w:r>
      <w:r w:rsidR="00B56B67" w:rsidRPr="008C48B2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отно</w:t>
      </w:r>
      <w:r w:rsidR="004C4DA7">
        <w:rPr>
          <w:rFonts w:ascii="Times New Roman" w:hAnsi="Times New Roman" w:cs="Times New Roman"/>
          <w:sz w:val="26"/>
          <w:szCs w:val="26"/>
        </w:rPr>
        <w:t>шения, возникшие с 1 января 202</w:t>
      </w:r>
      <w:r w:rsidR="004C4CA1">
        <w:rPr>
          <w:rFonts w:ascii="Times New Roman" w:hAnsi="Times New Roman" w:cs="Times New Roman"/>
          <w:sz w:val="26"/>
          <w:szCs w:val="26"/>
        </w:rPr>
        <w:t>3</w:t>
      </w:r>
      <w:r w:rsidR="00B56B67" w:rsidRPr="008C48B2">
        <w:rPr>
          <w:rFonts w:ascii="Times New Roman" w:hAnsi="Times New Roman" w:cs="Times New Roman"/>
          <w:sz w:val="26"/>
          <w:szCs w:val="26"/>
        </w:rPr>
        <w:t xml:space="preserve"> г</w:t>
      </w:r>
      <w:r w:rsidRPr="008C48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076F" w:rsidRPr="008C48B2" w:rsidRDefault="00D3076F" w:rsidP="0086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57E9" w:rsidRPr="008631EA" w:rsidRDefault="007E57E9" w:rsidP="0086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76F" w:rsidRPr="008631EA" w:rsidRDefault="00D3076F" w:rsidP="007D309B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631EA">
        <w:rPr>
          <w:rFonts w:ascii="Times New Roman" w:hAnsi="Times New Roman" w:cs="Times New Roman"/>
          <w:sz w:val="26"/>
          <w:szCs w:val="26"/>
        </w:rPr>
        <w:t>Председатель Совета</w:t>
      </w:r>
      <w:r w:rsidR="009140F5">
        <w:rPr>
          <w:rFonts w:ascii="Times New Roman" w:hAnsi="Times New Roman" w:cs="Times New Roman"/>
          <w:sz w:val="26"/>
          <w:szCs w:val="26"/>
        </w:rPr>
        <w:t xml:space="preserve">, </w:t>
      </w:r>
      <w:r w:rsidR="009140F5" w:rsidRPr="008631EA">
        <w:rPr>
          <w:rFonts w:ascii="Times New Roman" w:hAnsi="Times New Roman" w:cs="Times New Roman"/>
          <w:sz w:val="26"/>
          <w:szCs w:val="26"/>
        </w:rPr>
        <w:t>Глава</w:t>
      </w:r>
      <w:r w:rsidRPr="008631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076F" w:rsidRPr="008631EA" w:rsidRDefault="00D3076F" w:rsidP="007D309B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631E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D3076F" w:rsidRPr="008631EA" w:rsidRDefault="00D3076F" w:rsidP="007D309B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631EA">
        <w:rPr>
          <w:rFonts w:ascii="Times New Roman" w:hAnsi="Times New Roman" w:cs="Times New Roman"/>
          <w:sz w:val="26"/>
          <w:szCs w:val="26"/>
        </w:rPr>
        <w:t>«Марфинский сельсовет»</w:t>
      </w:r>
      <w:r w:rsidR="009140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А.А. Вязовой</w:t>
      </w:r>
    </w:p>
    <w:p w:rsidR="00D3076F" w:rsidRPr="008631EA" w:rsidRDefault="00D3076F" w:rsidP="007D309B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74BFE" w:rsidRPr="008631EA" w:rsidRDefault="00474BFE" w:rsidP="007D309B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sectPr w:rsidR="00474BFE" w:rsidRPr="008631EA" w:rsidSect="00B77A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9C"/>
    <w:rsid w:val="00474BFE"/>
    <w:rsid w:val="004C4CA1"/>
    <w:rsid w:val="004C4DA7"/>
    <w:rsid w:val="007D309B"/>
    <w:rsid w:val="007E57E9"/>
    <w:rsid w:val="008631EA"/>
    <w:rsid w:val="008C48B2"/>
    <w:rsid w:val="008D179C"/>
    <w:rsid w:val="009140F5"/>
    <w:rsid w:val="009E0DCA"/>
    <w:rsid w:val="00AB163A"/>
    <w:rsid w:val="00B34BFC"/>
    <w:rsid w:val="00B56B67"/>
    <w:rsid w:val="00B77AB7"/>
    <w:rsid w:val="00C93917"/>
    <w:rsid w:val="00D3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307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0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307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2023-12-21T05:08:00Z</cp:lastPrinted>
  <dcterms:created xsi:type="dcterms:W3CDTF">2023-11-07T13:05:00Z</dcterms:created>
  <dcterms:modified xsi:type="dcterms:W3CDTF">2023-12-21T05:08:00Z</dcterms:modified>
</cp:coreProperties>
</file>