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6" w:rsidRPr="004B4B03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824E66" w:rsidRPr="004B4B03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24E66" w:rsidRPr="004B4B03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824E66" w:rsidRPr="004B4B03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824E66" w:rsidRPr="009D63FB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824E66" w:rsidRPr="00D817D6" w:rsidRDefault="00824E66" w:rsidP="00824E66">
      <w:pPr>
        <w:pStyle w:val="Standard"/>
        <w:rPr>
          <w:rFonts w:cs="Times New Roman"/>
          <w:sz w:val="28"/>
          <w:szCs w:val="28"/>
        </w:rPr>
      </w:pPr>
    </w:p>
    <w:p w:rsidR="00824E66" w:rsidRPr="00D817D6" w:rsidRDefault="00824E66" w:rsidP="00824E66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824E66" w:rsidRPr="00F74EC6" w:rsidRDefault="00824E66" w:rsidP="00824E66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74EC6">
        <w:rPr>
          <w:rFonts w:cs="Times New Roman"/>
          <w:sz w:val="28"/>
          <w:szCs w:val="28"/>
        </w:rPr>
        <w:t>ПОСТАНОВЛЕНИЕ</w:t>
      </w:r>
    </w:p>
    <w:p w:rsidR="00824E66" w:rsidRPr="00D817D6" w:rsidRDefault="00824E66" w:rsidP="00824E6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24E66" w:rsidRDefault="00824E66" w:rsidP="00824E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12.01.2023</w:t>
      </w:r>
      <w:r w:rsidRPr="00D817D6">
        <w:rPr>
          <w:rFonts w:cs="Times New Roman"/>
          <w:sz w:val="28"/>
          <w:szCs w:val="28"/>
        </w:rPr>
        <w:t xml:space="preserve"> г.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5</w:t>
      </w:r>
    </w:p>
    <w:p w:rsidR="00824E66" w:rsidRPr="00D817D6" w:rsidRDefault="00824E66" w:rsidP="00824E6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24E66" w:rsidRDefault="00824E66" w:rsidP="00824E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с. Марфино</w:t>
      </w:r>
    </w:p>
    <w:p w:rsidR="00824E66" w:rsidRPr="00D817D6" w:rsidRDefault="00824E66" w:rsidP="00824E6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824E66" w:rsidRDefault="00824E66" w:rsidP="00824E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520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мероприятий по противодействию коррупции в </w:t>
      </w:r>
      <w:r w:rsidRPr="00E1352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E13520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</w:t>
      </w:r>
    </w:p>
    <w:p w:rsidR="00824E66" w:rsidRPr="00E13520" w:rsidRDefault="00824E66" w:rsidP="008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20">
        <w:rPr>
          <w:rFonts w:ascii="Times New Roman" w:eastAsia="Calibri" w:hAnsi="Times New Roman" w:cs="Times New Roman"/>
          <w:sz w:val="28"/>
          <w:szCs w:val="28"/>
        </w:rPr>
        <w:t xml:space="preserve"> Астраханской области»</w:t>
      </w:r>
      <w:r w:rsidRPr="00E13520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824E66" w:rsidRPr="00F84B7F" w:rsidRDefault="00824E66" w:rsidP="00824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</w:t>
      </w:r>
      <w:proofErr w:type="gramStart"/>
      <w:r w:rsidRPr="00F84B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"О противодействии коррупции",  в целях обеспечения комплексного подхода к реализации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  <w:r w:rsidRPr="00F84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824E66" w:rsidRDefault="00824E66" w:rsidP="00824E66">
      <w:pPr>
        <w:pStyle w:val="a3"/>
        <w:spacing w:after="0"/>
        <w:ind w:firstLine="720"/>
        <w:rPr>
          <w:sz w:val="28"/>
          <w:szCs w:val="28"/>
        </w:rPr>
      </w:pPr>
      <w:r w:rsidRPr="00F84B7F">
        <w:rPr>
          <w:sz w:val="28"/>
          <w:szCs w:val="28"/>
        </w:rPr>
        <w:t xml:space="preserve">           ПОСТАНОВЛЯЕТ:</w:t>
      </w:r>
    </w:p>
    <w:p w:rsidR="00824E66" w:rsidRPr="00F84B7F" w:rsidRDefault="00824E66" w:rsidP="00824E66">
      <w:pPr>
        <w:pStyle w:val="a3"/>
        <w:spacing w:after="0"/>
        <w:ind w:firstLine="720"/>
        <w:rPr>
          <w:sz w:val="28"/>
          <w:szCs w:val="28"/>
        </w:rPr>
      </w:pPr>
    </w:p>
    <w:p w:rsidR="00824E66" w:rsidRPr="00F84B7F" w:rsidRDefault="00824E66" w:rsidP="00824E66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4B7F">
        <w:rPr>
          <w:rFonts w:ascii="Times New Roman" w:hAnsi="Times New Roman" w:cs="Times New Roman"/>
          <w:b w:val="0"/>
          <w:sz w:val="28"/>
          <w:szCs w:val="28"/>
        </w:rPr>
        <w:t xml:space="preserve">  1. Утвердить 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 мероприятий по противодействию коррупции в </w:t>
      </w:r>
      <w:r w:rsidRPr="00E1352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Pr="00E1352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2023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(Приложение 1).</w:t>
      </w:r>
    </w:p>
    <w:p w:rsidR="00824E66" w:rsidRDefault="00824E66" w:rsidP="00824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B7F">
        <w:rPr>
          <w:rFonts w:ascii="Times New Roman" w:hAnsi="Times New Roman" w:cs="Times New Roman"/>
          <w:sz w:val="28"/>
          <w:szCs w:val="28"/>
        </w:rPr>
        <w:t>2.Обнародовать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F84B7F">
        <w:rPr>
          <w:rFonts w:ascii="Times New Roman" w:hAnsi="Times New Roman" w:cs="Times New Roman"/>
          <w:sz w:val="28"/>
          <w:szCs w:val="28"/>
        </w:rPr>
        <w:t xml:space="preserve"> в местах для обнародования и на сайте администрации.</w:t>
      </w:r>
    </w:p>
    <w:p w:rsidR="00824E66" w:rsidRPr="00F84B7F" w:rsidRDefault="00824E66" w:rsidP="00824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4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4E66" w:rsidRPr="00F84B7F" w:rsidRDefault="00824E66" w:rsidP="00824E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66" w:rsidRPr="0058740B" w:rsidRDefault="00824E66" w:rsidP="00824E66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E66" w:rsidRPr="0058740B" w:rsidRDefault="00824E66" w:rsidP="00824E6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824E66" w:rsidRPr="0058740B" w:rsidRDefault="00824E66" w:rsidP="00824E6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824E66" w:rsidRPr="0058740B" w:rsidRDefault="00824E66" w:rsidP="00824E6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824E66" w:rsidRPr="003D4E73" w:rsidRDefault="00824E66" w:rsidP="00824E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E66" w:rsidRPr="00F84B7F" w:rsidRDefault="00824E66" w:rsidP="0082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66" w:rsidRDefault="00824E66" w:rsidP="00824E66"/>
    <w:p w:rsidR="00824E66" w:rsidRDefault="00824E66" w:rsidP="00824E66"/>
    <w:p w:rsidR="00824E66" w:rsidRDefault="00824E66" w:rsidP="00824E66"/>
    <w:p w:rsidR="00824E66" w:rsidRDefault="00824E66" w:rsidP="00824E66"/>
    <w:p w:rsidR="00824E66" w:rsidRDefault="00824E66" w:rsidP="00824E66"/>
    <w:p w:rsidR="00824E66" w:rsidRDefault="00824E66" w:rsidP="00824E66"/>
    <w:p w:rsidR="00824E66" w:rsidRDefault="00824E66" w:rsidP="00824E66">
      <w:pPr>
        <w:autoSpaceDE w:val="0"/>
        <w:autoSpaceDN w:val="0"/>
        <w:adjustRightInd w:val="0"/>
        <w:ind w:right="396"/>
        <w:rPr>
          <w:bCs/>
          <w:sz w:val="28"/>
          <w:szCs w:val="28"/>
        </w:rPr>
        <w:sectPr w:rsidR="00824E66" w:rsidSect="006A3D01">
          <w:headerReference w:type="default" r:id="rId5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824E66" w:rsidRPr="00950A79" w:rsidRDefault="00824E66" w:rsidP="00824E6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824E66" w:rsidRPr="00950A79" w:rsidRDefault="00824E66" w:rsidP="00824E6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 w:rsidRPr="00E13520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образования </w:t>
      </w:r>
      <w:r w:rsidRPr="00E13520">
        <w:rPr>
          <w:rFonts w:ascii="Times New Roman" w:eastAsia="Calibri" w:hAnsi="Times New Roman" w:cs="Times New Roman"/>
          <w:b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2023</w:t>
      </w:r>
      <w:r w:rsidRPr="00950A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4E66" w:rsidRPr="00950A79" w:rsidRDefault="00824E66" w:rsidP="00824E6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</w:rPr>
      </w:pP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080"/>
        <w:gridCol w:w="3827"/>
        <w:gridCol w:w="142"/>
        <w:gridCol w:w="1596"/>
        <w:gridCol w:w="1097"/>
      </w:tblGrid>
      <w:tr w:rsidR="00824E66" w:rsidRPr="00950A79" w:rsidTr="00AF38B4">
        <w:trPr>
          <w:trHeight w:val="1040"/>
          <w:jc w:val="center"/>
        </w:trPr>
        <w:tc>
          <w:tcPr>
            <w:tcW w:w="530" w:type="dxa"/>
            <w:vAlign w:val="center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0A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A7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80" w:type="dxa"/>
            <w:vAlign w:val="center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vAlign w:val="center"/>
          </w:tcPr>
          <w:p w:rsidR="00824E66" w:rsidRPr="00950A79" w:rsidRDefault="00824E66" w:rsidP="00AF38B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824E66" w:rsidRPr="00950A79" w:rsidRDefault="00824E66" w:rsidP="00AF38B4">
            <w:pPr>
              <w:spacing w:after="0" w:line="240" w:lineRule="auto"/>
              <w:ind w:left="317" w:right="4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</w:t>
            </w:r>
            <w:r w:rsidRPr="00950A79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596" w:type="dxa"/>
            <w:vAlign w:val="center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Срок</w:t>
            </w:r>
          </w:p>
          <w:p w:rsidR="00824E66" w:rsidRPr="00950A79" w:rsidRDefault="00824E66" w:rsidP="00AF38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</w:t>
            </w:r>
            <w:r w:rsidRPr="00950A79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097" w:type="dxa"/>
            <w:vAlign w:val="center"/>
          </w:tcPr>
          <w:p w:rsidR="00824E66" w:rsidRPr="00950A79" w:rsidRDefault="00824E66" w:rsidP="00AF38B4">
            <w:pPr>
              <w:tabs>
                <w:tab w:val="left" w:pos="1310"/>
              </w:tabs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left="72"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4E66" w:rsidRPr="00950A79" w:rsidTr="00AF38B4">
        <w:trPr>
          <w:trHeight w:val="495"/>
          <w:jc w:val="center"/>
        </w:trPr>
        <w:tc>
          <w:tcPr>
            <w:tcW w:w="15272" w:type="dxa"/>
            <w:gridSpan w:val="6"/>
          </w:tcPr>
          <w:p w:rsidR="00824E66" w:rsidRPr="00950A79" w:rsidRDefault="00824E66" w:rsidP="00AF38B4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24E66" w:rsidRPr="00950A79" w:rsidRDefault="00824E66" w:rsidP="00AF38B4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1. Организационно – правовые мероприятия</w:t>
            </w:r>
          </w:p>
          <w:p w:rsidR="00824E66" w:rsidRPr="00950A79" w:rsidRDefault="00824E66" w:rsidP="00AF38B4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24E66" w:rsidRPr="00950A79" w:rsidTr="00AF38B4">
        <w:trPr>
          <w:trHeight w:val="71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Приведение муниципальных правовых актов администрации по противодействию коррупции в части, касающейся полномочий администрации, в соответствие с действующим законодательством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инспектор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50A79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28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Антикоррупционная экспертиза: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проектов муниципальных нормативных правовых актов администрации;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проектов решений Совета</w:t>
            </w:r>
            <w:r w:rsidRPr="00E13520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E13520">
              <w:rPr>
                <w:rFonts w:ascii="Times New Roman" w:eastAsia="Calibri" w:hAnsi="Times New Roman" w:cs="Times New Roman"/>
              </w:rPr>
              <w:t>«Сельское поселение Марфинский сельсовет Володарского муниципального района Астраханской области»</w:t>
            </w:r>
            <w:r w:rsidRPr="00950A79">
              <w:rPr>
                <w:rFonts w:ascii="Times New Roman" w:hAnsi="Times New Roman" w:cs="Times New Roman"/>
              </w:rPr>
              <w:t>, подготавливаемых администрацией;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муниципальных нормативных правовых актов администрации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антикоррупционную экспертизу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074598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698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должностных инструкций муниципальных служащих администрации с целью выявления наличия коррупционной составляющей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Default="00824E66" w:rsidP="00AF38B4"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635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практики рассмотрения обращений граждан и организаций по фактам коррупции; подготовка предложений по совершенствованию данной деятельности 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074598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716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Default="00824E66" w:rsidP="00AF38B4"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981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состояния работы по приведению муниципальных правовых актов в соответствие с федеральным законодательством о противодействии коррупции и разработка предложений по совершенствованию данной деятельности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074598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0A79">
              <w:rPr>
                <w:rFonts w:ascii="Times New Roman" w:hAnsi="Times New Roman" w:cs="Times New Roman"/>
              </w:rPr>
              <w:t>возможности проведения независимой антикоррупционной экспертизы проектов муниципальных правовых актов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администрации</w:t>
            </w:r>
          </w:p>
        </w:tc>
        <w:tc>
          <w:tcPr>
            <w:tcW w:w="3969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96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Default="00824E66" w:rsidP="00AF38B4"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259"/>
          <w:jc w:val="center"/>
        </w:trPr>
        <w:tc>
          <w:tcPr>
            <w:tcW w:w="15272" w:type="dxa"/>
            <w:gridSpan w:val="6"/>
          </w:tcPr>
          <w:p w:rsidR="00824E66" w:rsidRPr="00950A79" w:rsidRDefault="00824E66" w:rsidP="00AF38B4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2. Мероприятия кадрового характера при прохождении муниципальной службы</w:t>
            </w:r>
            <w:r w:rsidRPr="00950A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4E66" w:rsidRPr="00950A79" w:rsidRDefault="00824E66" w:rsidP="00AF38B4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80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и осуществление проверки знания муниципальными служащими ограничений и запретов, связанных с муниципальной службой, при проведении аттестации и квалификационного экзамена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3B2A8F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78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Default="00824E66" w:rsidP="00AF38B4"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00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проверки и проведение проверки в случаях, установленных действующим законодательством: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администрации,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сведений, представленных гражданами при поступлении на муниципальную службу,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50A79">
              <w:rPr>
                <w:rFonts w:ascii="Times New Roman" w:hAnsi="Times New Roman" w:cs="Times New Roman"/>
              </w:rPr>
              <w:t>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3B2A8F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00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обращений граждан о даче согласия на замещение в организации должности на условиях трудового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по мере обращения граждан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000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Направление сообщения представителю нанимателя (работодателю) по последнему 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 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</w:t>
            </w:r>
            <w:bookmarkStart w:id="0" w:name="_GoBack"/>
            <w:bookmarkEnd w:id="0"/>
            <w:r w:rsidRPr="00950A79">
              <w:rPr>
                <w:rFonts w:ascii="Times New Roman" w:hAnsi="Times New Roman" w:cs="Times New Roman"/>
              </w:rPr>
              <w:t>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973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A79">
              <w:rPr>
                <w:rFonts w:ascii="Times New Roman" w:hAnsi="Times New Roman" w:cs="Times New Roman"/>
                <w:color w:val="000000"/>
              </w:rPr>
              <w:t>Анализ рассмотрения уведомлений муниципальных служащих о выполнении иной оплачиваемой работы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</w:t>
            </w:r>
            <w:r w:rsidRPr="00950A79">
              <w:rPr>
                <w:rFonts w:ascii="Times New Roman" w:hAnsi="Times New Roman" w:cs="Times New Roman"/>
              </w:rPr>
              <w:t>,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при наличии основания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установленные сроки по мере поступления уведомлений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 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  <w:r w:rsidRPr="00950A79">
              <w:rPr>
                <w:rFonts w:ascii="Times New Roman" w:hAnsi="Times New Roman" w:cs="Times New Roman"/>
              </w:rPr>
              <w:t xml:space="preserve"> при наличии основания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762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 администрации, в должностные обязанности которых входит противодействие коррупции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311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2.10 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Проведение индивидуальных собеседований с гражданами, претендующими на замещение должности муниципальной службы на тему: «Ответственность за несоблюдение муниципальными служащими администрации ограничений, запретов и неисполнение обязанностей, установленных в целях противодействия коррупции»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985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left="-36"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Информирование муниципальных служащих администрации в установленном 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1973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950A79">
              <w:rPr>
                <w:rFonts w:ascii="Times New Roman" w:hAnsi="Times New Roman" w:cs="Times New Roman"/>
                <w:iCs/>
              </w:rPr>
              <w:t>Ознакомление муниципальных служащих при увольнении с муниципальной службы с требованиями статьи 12 Федерального закона от 25.12.2008 № 273-ФЗ «О противодействии коррупции» о необходимости получения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на замещение должности в организации, если отдельные функции муниципального управления данной организацией входили в должностные обязанности данного муниципального служащего.</w:t>
            </w:r>
            <w:proofErr w:type="gramEnd"/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проверки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950A7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 </w:t>
            </w:r>
            <w:r w:rsidRPr="00950A79">
              <w:rPr>
                <w:rFonts w:ascii="Times New Roman" w:hAnsi="Times New Roman" w:cs="Times New Roman"/>
              </w:rPr>
              <w:t>при наличии факта получения подарка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250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организационных, разъяснительных и иных мер по соблюдению муниципальными служащими ограничений, запретов, а также по исполнению муниципальными служащими обязанностей, установленных в целях противодействия коррупции.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0A79">
              <w:rPr>
                <w:rFonts w:ascii="Times New Roman" w:hAnsi="Times New Roman" w:cs="Times New Roman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 осуществлять проверку в соответствии с нормативным правовыми актами Российской Федерации, муниципальным правовым актами Левобережного сельского поселения и применять соответствующие меры ответственности в установленном порядке</w:t>
            </w:r>
            <w:proofErr w:type="gramEnd"/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595"/>
          <w:jc w:val="center"/>
        </w:trPr>
        <w:tc>
          <w:tcPr>
            <w:tcW w:w="15272" w:type="dxa"/>
            <w:gridSpan w:val="6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3. Мероприятия информационного характера и пропаганды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публикации на сайте администрации: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положений о полномочиях администрации (положение об Администрации);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информации о порядке и условиях оказания услуг населению;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времени приема граждан должностными лицами администрации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целях информирования населения обеспечение размещения в средствах массовой информации и через сеть Интернет принимаемых в администрации  нормативных правовых документов по противодействию коррупции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tabs>
                <w:tab w:val="right" w:pos="2052"/>
              </w:tabs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346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своевременности размещения муниципальных правовых актов по вопросам противодействия коррупции на официальном сайте администрации. 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950A79">
              <w:rPr>
                <w:rFonts w:ascii="Times New Roman" w:hAnsi="Times New Roman" w:cs="Times New Roman"/>
              </w:rPr>
              <w:t>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352"/>
          <w:jc w:val="center"/>
        </w:trPr>
        <w:tc>
          <w:tcPr>
            <w:tcW w:w="15272" w:type="dxa"/>
            <w:gridSpan w:val="6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4. Мероприятия по реализации мер экономического характера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соблюдения сроков размещения документации на официальном сайте в сети «Интернет», сроков заключения и исполнения контрактов, а также  ограничений, предусмотренных действующим законодательством, при осуществлении закупок товаров, работ и услуг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своевременного размещения проектов муниципальных правовых актов об утв</w:t>
            </w:r>
            <w:r>
              <w:rPr>
                <w:rFonts w:ascii="Times New Roman" w:hAnsi="Times New Roman" w:cs="Times New Roman"/>
              </w:rPr>
              <w:t>ерждении местного бюджета на 2024</w:t>
            </w:r>
            <w:r w:rsidRPr="00950A79">
              <w:rPr>
                <w:rFonts w:ascii="Times New Roman" w:hAnsi="Times New Roman" w:cs="Times New Roman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</w:rPr>
              <w:t>25</w:t>
            </w:r>
            <w:r w:rsidRPr="00950A7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  <w:r w:rsidRPr="00950A79">
              <w:rPr>
                <w:rFonts w:ascii="Times New Roman" w:hAnsi="Times New Roman" w:cs="Times New Roman"/>
              </w:rPr>
              <w:t xml:space="preserve"> годов на официальном сайте администрации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ст. инспектор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Работа по </w:t>
            </w:r>
            <w:proofErr w:type="gramStart"/>
            <w:r w:rsidRPr="00950A79">
              <w:rPr>
                <w:rFonts w:ascii="Times New Roman" w:hAnsi="Times New Roman" w:cs="Times New Roman"/>
              </w:rPr>
              <w:t>приведению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к соответствию действующему законодательству административных регламентов по осуществлению муниципальных услуг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дминистрации,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62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работы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62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3A2336" w:rsidRDefault="00824E66" w:rsidP="00AF3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97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Default="00824E66" w:rsidP="00AF38B4">
            <w:pPr>
              <w:jc w:val="center"/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711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итогов размещения муниципального заказа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3A2336" w:rsidRDefault="00824E66" w:rsidP="00AF3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414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</w:t>
            </w:r>
            <w:r w:rsidRPr="00950A7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 xml:space="preserve">Соблюдение порядка и сроков размещения через Единую </w:t>
            </w:r>
            <w:r>
              <w:rPr>
                <w:rFonts w:ascii="Times New Roman" w:hAnsi="Times New Roman" w:cs="Times New Roman"/>
              </w:rPr>
              <w:t xml:space="preserve">информационную </w:t>
            </w:r>
            <w:r w:rsidRPr="00950A79">
              <w:rPr>
                <w:rFonts w:ascii="Times New Roman" w:hAnsi="Times New Roman" w:cs="Times New Roman"/>
              </w:rPr>
              <w:t>автоматизированную систему   на официальном сайте в информационно-</w:t>
            </w:r>
            <w:r w:rsidRPr="00950A79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</w:t>
            </w:r>
            <w:r w:rsidRPr="00950A79">
              <w:rPr>
                <w:rFonts w:ascii="Times New Roman" w:hAnsi="Times New Roman" w:cs="Times New Roman"/>
                <w:iCs/>
              </w:rPr>
              <w:t>звещений, документации, протоколов и сроков заключения контрактов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lastRenderedPageBreak/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</w:t>
            </w:r>
            <w:r w:rsidRPr="00950A79">
              <w:rPr>
                <w:rFonts w:ascii="Times New Roman" w:hAnsi="Times New Roman" w:cs="Times New Roman"/>
                <w:iCs/>
              </w:rPr>
              <w:lastRenderedPageBreak/>
              <w:t>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824E66" w:rsidRPr="00950A79" w:rsidTr="00AF38B4">
        <w:trPr>
          <w:trHeight w:val="979"/>
          <w:jc w:val="center"/>
        </w:trPr>
        <w:tc>
          <w:tcPr>
            <w:tcW w:w="53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50A7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80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обучения муниципальных служащих, принимающих участие в  муниципальных закупках, по изменениям федерального законодательства в сфере закупок</w:t>
            </w:r>
          </w:p>
        </w:tc>
        <w:tc>
          <w:tcPr>
            <w:tcW w:w="382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824E66" w:rsidRPr="00950A79" w:rsidRDefault="00824E66" w:rsidP="00AF38B4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97" w:type="dxa"/>
          </w:tcPr>
          <w:p w:rsidR="00824E66" w:rsidRPr="00950A79" w:rsidRDefault="00824E66" w:rsidP="00AF38B4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</w:tbl>
    <w:p w:rsidR="00824E66" w:rsidRPr="00950A79" w:rsidRDefault="00824E66" w:rsidP="00824E66">
      <w:pPr>
        <w:spacing w:after="0" w:line="240" w:lineRule="auto"/>
        <w:ind w:right="474"/>
        <w:jc w:val="both"/>
        <w:rPr>
          <w:rFonts w:ascii="Times New Roman" w:hAnsi="Times New Roman" w:cs="Times New Roman"/>
        </w:rPr>
      </w:pPr>
    </w:p>
    <w:p w:rsidR="00824E66" w:rsidRPr="00950A79" w:rsidRDefault="00824E66" w:rsidP="00824E66">
      <w:pPr>
        <w:autoSpaceDE w:val="0"/>
        <w:autoSpaceDN w:val="0"/>
        <w:adjustRightInd w:val="0"/>
        <w:spacing w:after="0" w:line="240" w:lineRule="auto"/>
        <w:ind w:right="474"/>
        <w:rPr>
          <w:rFonts w:ascii="Times New Roman" w:hAnsi="Times New Roman" w:cs="Times New Roman"/>
          <w:sz w:val="28"/>
          <w:szCs w:val="28"/>
        </w:rPr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spacing w:after="0" w:line="240" w:lineRule="auto"/>
        <w:ind w:right="474"/>
      </w:pPr>
    </w:p>
    <w:p w:rsidR="00824E66" w:rsidRDefault="00824E66" w:rsidP="00824E66">
      <w:pPr>
        <w:ind w:right="474"/>
      </w:pPr>
    </w:p>
    <w:p w:rsidR="00824E66" w:rsidRDefault="00824E66" w:rsidP="00824E66">
      <w:pPr>
        <w:ind w:right="474"/>
      </w:pPr>
    </w:p>
    <w:p w:rsidR="00824E66" w:rsidRDefault="00824E66" w:rsidP="00824E66">
      <w:pPr>
        <w:ind w:right="474"/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24E66" w:rsidRDefault="00824E66" w:rsidP="00824E66">
      <w:pPr>
        <w:pStyle w:val="Standard"/>
        <w:ind w:firstLine="709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2A193B" w:rsidRDefault="00824E66"/>
    <w:sectPr w:rsidR="002A193B" w:rsidSect="00824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0B" w:rsidRDefault="00824E66" w:rsidP="0013213E">
    <w:pPr>
      <w:pStyle w:val="a4"/>
      <w:tabs>
        <w:tab w:val="clear" w:pos="4677"/>
        <w:tab w:val="clear" w:pos="9355"/>
        <w:tab w:val="left" w:pos="42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66"/>
    <w:rsid w:val="00110D68"/>
    <w:rsid w:val="00824E66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4E6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824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uiPriority w:val="99"/>
    <w:rsid w:val="00824E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4E6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824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uiPriority w:val="99"/>
    <w:rsid w:val="00824E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2023-01-19T04:39:00Z</dcterms:created>
  <dcterms:modified xsi:type="dcterms:W3CDTF">2023-01-19T04:41:00Z</dcterms:modified>
</cp:coreProperties>
</file>