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C2F" w:rsidRDefault="00A85C2F" w:rsidP="00A85C2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АДМИНИСТРАЦИЯ  </w:t>
      </w:r>
    </w:p>
    <w:p w:rsidR="00A85C2F" w:rsidRDefault="00A85C2F" w:rsidP="00A85C2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МУНИЦИПАЛЬНОГО ОБРАЗОВАНИЯ </w:t>
      </w:r>
    </w:p>
    <w:p w:rsidR="00A85C2F" w:rsidRDefault="00A85C2F" w:rsidP="00A85C2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«МАРФИНСКИЙ СЕЛЬСОВЕТ» ВОЛОДАРСКОГО РАЙОНА</w:t>
      </w:r>
    </w:p>
    <w:p w:rsidR="00A85C2F" w:rsidRDefault="00A85C2F" w:rsidP="00A85C2F">
      <w:pPr>
        <w:spacing w:after="12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A85C2F" w:rsidRDefault="00A85C2F" w:rsidP="00A85C2F">
      <w:pPr>
        <w:spacing w:after="12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РАСПОРЯЖЕНИЕ</w:t>
      </w:r>
    </w:p>
    <w:p w:rsidR="00A85C2F" w:rsidRDefault="00A85C2F" w:rsidP="00A85C2F">
      <w:pPr>
        <w:spacing w:after="12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29.12.2015 г.                                                                                             № 49</w:t>
      </w:r>
    </w:p>
    <w:p w:rsidR="00A85C2F" w:rsidRDefault="00A85C2F" w:rsidP="00A85C2F">
      <w:pPr>
        <w:spacing w:after="120" w:line="240" w:lineRule="auto"/>
        <w:rPr>
          <w:rFonts w:ascii="Times New Roman" w:hAnsi="Times New Roman"/>
          <w:sz w:val="26"/>
          <w:szCs w:val="26"/>
        </w:rPr>
      </w:pPr>
    </w:p>
    <w:p w:rsidR="00A85C2F" w:rsidRDefault="00A85C2F" w:rsidP="00A85C2F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«Об определении мест и способах официального обнародования муниципальных правовых актов, применяемых в этих целях»</w:t>
      </w:r>
    </w:p>
    <w:p w:rsidR="00A85C2F" w:rsidRDefault="00A85C2F" w:rsidP="00A85C2F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A85C2F" w:rsidRDefault="00A85C2F" w:rsidP="00A85C2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proofErr w:type="gramStart"/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на основании Устава муниципального образования «Марфинский сельсовет», в целях обеспечения возможности ознакомления жителей муниципального образования «Марфинский сельсовет» с принимаемыми органами местного самоуправления правовыми актами и соблюдения требований законодательства Российской Федерации о необходимости обнародования муниципальных правовых актов:</w:t>
      </w:r>
      <w:proofErr w:type="gramEnd"/>
    </w:p>
    <w:p w:rsidR="00A85C2F" w:rsidRDefault="00A85C2F" w:rsidP="00A85C2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A85C2F" w:rsidRDefault="00A85C2F" w:rsidP="00A85C2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1. Муниципальные правовые акты органов местного самоуправления муниципального образования «Марфинский сельсовет» обнародуются доведением их содержания до жителей муниципального образования «Марфинский сельсовет»  путем размещения на сайте администрации муниципального образования «Марфинский сельсовет» -  </w:t>
      </w:r>
      <w:proofErr w:type="spellStart"/>
      <w:r>
        <w:rPr>
          <w:rFonts w:ascii="Times New Roman" w:eastAsia="Times New Roman" w:hAnsi="Times New Roman"/>
          <w:sz w:val="26"/>
          <w:szCs w:val="26"/>
          <w:lang w:val="en-US" w:eastAsia="ar-SA"/>
        </w:rPr>
        <w:t>adm</w:t>
      </w:r>
      <w:proofErr w:type="spellEnd"/>
      <w:r>
        <w:rPr>
          <w:rFonts w:ascii="Times New Roman" w:eastAsia="Times New Roman" w:hAnsi="Times New Roman"/>
          <w:sz w:val="26"/>
          <w:szCs w:val="26"/>
          <w:lang w:eastAsia="ar-SA"/>
        </w:rPr>
        <w:t>-</w:t>
      </w:r>
      <w:proofErr w:type="spellStart"/>
      <w:r>
        <w:rPr>
          <w:rFonts w:ascii="Times New Roman" w:eastAsia="Times New Roman" w:hAnsi="Times New Roman"/>
          <w:sz w:val="26"/>
          <w:szCs w:val="26"/>
          <w:lang w:val="en-US" w:eastAsia="ar-SA"/>
        </w:rPr>
        <w:t>marfino</w:t>
      </w:r>
      <w:proofErr w:type="spellEnd"/>
      <w:r>
        <w:rPr>
          <w:rFonts w:ascii="Times New Roman" w:eastAsia="Times New Roman" w:hAnsi="Times New Roman"/>
          <w:sz w:val="26"/>
          <w:szCs w:val="26"/>
          <w:lang w:eastAsia="ar-SA"/>
        </w:rPr>
        <w:t>.</w:t>
      </w:r>
      <w:proofErr w:type="spellStart"/>
      <w:r>
        <w:rPr>
          <w:rFonts w:ascii="Times New Roman" w:eastAsia="Times New Roman" w:hAnsi="Times New Roman"/>
          <w:sz w:val="26"/>
          <w:szCs w:val="26"/>
          <w:lang w:val="en-US" w:eastAsia="ar-SA"/>
        </w:rPr>
        <w:t>ru</w:t>
      </w:r>
      <w:proofErr w:type="spellEnd"/>
      <w:r>
        <w:rPr>
          <w:rFonts w:ascii="Times New Roman" w:eastAsia="Times New Roman" w:hAnsi="Times New Roman"/>
          <w:sz w:val="26"/>
          <w:szCs w:val="26"/>
          <w:lang w:eastAsia="ar-SA"/>
        </w:rPr>
        <w:t>, а также на информационных стендах, расположенных:</w:t>
      </w:r>
    </w:p>
    <w:p w:rsidR="00A85C2F" w:rsidRDefault="00A85C2F" w:rsidP="00A85C2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- в администрации муниципального образования «Марфинский сельсовет» по адресу: Астраханская область, Володарский район, с. Марфино, ул. Кирова, 25;</w:t>
      </w:r>
    </w:p>
    <w:p w:rsidR="00A85C2F" w:rsidRDefault="00A85C2F" w:rsidP="00A85C2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- в библиотеке с. Марфино по адресу: Астраханская область, Володарский район, с. Марфино, ул. Победы, 7;</w:t>
      </w:r>
    </w:p>
    <w:p w:rsidR="00A85C2F" w:rsidRDefault="00A85C2F" w:rsidP="00A85C2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2. Размещение на информационных стендах муниципальных правовых актов осуществляется в течение 3-х рабочих дней после их подписания, если иное не указано в самом муниципальном правовом акте.</w:t>
      </w:r>
    </w:p>
    <w:p w:rsidR="00A85C2F" w:rsidRDefault="00A85C2F" w:rsidP="00A85C2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3. Днем обнародования муниципальных правовых актов считается 1-ый день их размещения на информационных стендах, указанных в пункте 1 настоящего распоряжения.</w:t>
      </w:r>
    </w:p>
    <w:p w:rsidR="00A85C2F" w:rsidRDefault="00A85C2F" w:rsidP="00A85C2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4. Муниципальные правовые акты вступают в силу со дня, следующего за днем их обнародования, если в самом акте или законодательно не определено иное.</w:t>
      </w:r>
    </w:p>
    <w:p w:rsidR="00A85C2F" w:rsidRDefault="00A85C2F" w:rsidP="00A85C2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5. Муниципальные правовые акты находятся в местах для обнародования, указанных в пункте 1 настоящего Распоряжения, не менее 5-ти рабочих дней со дня обнародования.</w:t>
      </w:r>
    </w:p>
    <w:p w:rsidR="00A85C2F" w:rsidRDefault="00A85C2F" w:rsidP="00A85C2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6. 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ar-SA"/>
        </w:rPr>
        <w:t>Разместить</w:t>
      </w:r>
      <w:proofErr w:type="gramEnd"/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настоящее Распоряжение на официальном сайте администрации муниципального образования «Марфинский сельсовет» в информационно-телекоммуникационной сети «Интернет».</w:t>
      </w:r>
    </w:p>
    <w:p w:rsidR="00A85C2F" w:rsidRDefault="00A85C2F" w:rsidP="00A85C2F">
      <w:pPr>
        <w:suppressAutoHyphens/>
        <w:spacing w:after="0" w:line="240" w:lineRule="auto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A85C2F" w:rsidRDefault="00A85C2F" w:rsidP="00A85C2F">
      <w:pPr>
        <w:suppressAutoHyphens/>
        <w:spacing w:after="0" w:line="240" w:lineRule="auto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A85C2F" w:rsidRDefault="00A85C2F" w:rsidP="00A85C2F">
      <w:pPr>
        <w:suppressAutoHyphens/>
        <w:spacing w:after="0" w:line="240" w:lineRule="auto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Глава администрации 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ar-SA"/>
        </w:rPr>
        <w:t>муниципального</w:t>
      </w:r>
      <w:proofErr w:type="gramEnd"/>
    </w:p>
    <w:p w:rsidR="00A85C2F" w:rsidRDefault="00A85C2F" w:rsidP="00A85C2F">
      <w:pPr>
        <w:suppressAutoHyphens/>
        <w:spacing w:after="0" w:line="240" w:lineRule="auto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образования «Марфинский сельсовет»                                                     А.А. Вязовой </w:t>
      </w:r>
    </w:p>
    <w:p w:rsidR="00A85C2F" w:rsidRDefault="00A85C2F" w:rsidP="00A85C2F">
      <w:pPr>
        <w:suppressAutoHyphens/>
        <w:spacing w:after="0" w:line="240" w:lineRule="auto"/>
        <w:rPr>
          <w:rFonts w:ascii="Times New Roman" w:eastAsia="Times New Roman" w:hAnsi="Times New Roman"/>
          <w:b/>
          <w:color w:val="FF6600"/>
          <w:sz w:val="26"/>
          <w:szCs w:val="26"/>
          <w:lang w:eastAsia="ar-SA"/>
        </w:rPr>
      </w:pPr>
    </w:p>
    <w:p w:rsidR="002A193B" w:rsidRDefault="00A85C2F">
      <w:bookmarkStart w:id="0" w:name="_GoBack"/>
      <w:bookmarkEnd w:id="0"/>
    </w:p>
    <w:sectPr w:rsidR="002A19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C2F"/>
    <w:rsid w:val="00110D68"/>
    <w:rsid w:val="00A85C2F"/>
    <w:rsid w:val="00D06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C2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C2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05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2022-05-24T07:11:00Z</dcterms:created>
  <dcterms:modified xsi:type="dcterms:W3CDTF">2022-05-24T07:12:00Z</dcterms:modified>
</cp:coreProperties>
</file>