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3C" w:rsidRPr="00E90C22" w:rsidRDefault="00A31F3C" w:rsidP="002C31EA">
      <w:pPr>
        <w:pStyle w:val="Style88"/>
        <w:widowControl/>
        <w:tabs>
          <w:tab w:val="left" w:pos="7230"/>
        </w:tabs>
        <w:spacing w:line="240" w:lineRule="auto"/>
        <w:jc w:val="center"/>
        <w:rPr>
          <w:rStyle w:val="FontStyle189"/>
          <w:rFonts w:hAnsi="Arial"/>
        </w:rPr>
      </w:pPr>
      <w:r w:rsidRPr="00E90C22">
        <w:rPr>
          <w:rStyle w:val="FontStyle189"/>
          <w:rFonts w:hAnsi="Arial"/>
        </w:rPr>
        <w:t>МУНИЦИПАЛЬНОГО</w:t>
      </w:r>
      <w:r w:rsidRPr="00E90C22">
        <w:rPr>
          <w:rStyle w:val="FontStyle189"/>
          <w:rFonts w:hAnsi="Arial"/>
        </w:rPr>
        <w:t xml:space="preserve"> </w:t>
      </w:r>
      <w:r w:rsidRPr="00E90C22">
        <w:rPr>
          <w:rStyle w:val="FontStyle189"/>
          <w:rFonts w:hAnsi="Arial"/>
        </w:rPr>
        <w:t>ОБРАЗОВАНИЯ</w:t>
      </w:r>
    </w:p>
    <w:p w:rsidR="00A31F3C" w:rsidRPr="00E90C22" w:rsidRDefault="00A31F3C" w:rsidP="00A31F3C">
      <w:pPr>
        <w:pStyle w:val="Style88"/>
        <w:widowControl/>
        <w:spacing w:line="240" w:lineRule="auto"/>
        <w:jc w:val="center"/>
        <w:rPr>
          <w:rStyle w:val="FontStyle189"/>
          <w:rFonts w:hAnsi="Arial"/>
        </w:rPr>
      </w:pPr>
      <w:r w:rsidRPr="00E90C22">
        <w:rPr>
          <w:rStyle w:val="FontStyle189"/>
          <w:rFonts w:hAnsi="Arial"/>
        </w:rPr>
        <w:t>«МАРФИНСКИЙ</w:t>
      </w:r>
      <w:r w:rsidRPr="00E90C22">
        <w:rPr>
          <w:rStyle w:val="FontStyle189"/>
          <w:rFonts w:hAnsi="Arial"/>
        </w:rPr>
        <w:t xml:space="preserve"> </w:t>
      </w:r>
      <w:r w:rsidRPr="00E90C22">
        <w:rPr>
          <w:rStyle w:val="FontStyle189"/>
          <w:rFonts w:hAnsi="Arial"/>
        </w:rPr>
        <w:t>СЕЛЬСОВЕТ»</w:t>
      </w:r>
    </w:p>
    <w:p w:rsidR="00A31F3C" w:rsidRPr="00E90C22" w:rsidRDefault="00A31F3C" w:rsidP="00A31F3C">
      <w:pPr>
        <w:pStyle w:val="Style88"/>
        <w:widowControl/>
        <w:spacing w:line="240" w:lineRule="auto"/>
        <w:jc w:val="center"/>
        <w:rPr>
          <w:rStyle w:val="FontStyle189"/>
          <w:rFonts w:hAnsi="Arial"/>
        </w:rPr>
      </w:pPr>
      <w:r w:rsidRPr="00E90C22">
        <w:rPr>
          <w:rStyle w:val="FontStyle189"/>
          <w:rFonts w:hAnsi="Arial"/>
        </w:rPr>
        <w:t>ВОЛОДАРСКОГО</w:t>
      </w:r>
      <w:r w:rsidRPr="00E90C22">
        <w:rPr>
          <w:rStyle w:val="FontStyle189"/>
          <w:rFonts w:hAnsi="Arial"/>
        </w:rPr>
        <w:t xml:space="preserve"> </w:t>
      </w:r>
      <w:r w:rsidRPr="00E90C22">
        <w:rPr>
          <w:rStyle w:val="FontStyle189"/>
          <w:rFonts w:hAnsi="Arial"/>
        </w:rPr>
        <w:t>РАЙОНА</w:t>
      </w:r>
      <w:r w:rsidRPr="00E90C22">
        <w:rPr>
          <w:rStyle w:val="FontStyle189"/>
          <w:rFonts w:hAnsi="Arial"/>
        </w:rPr>
        <w:t xml:space="preserve"> </w:t>
      </w:r>
      <w:r w:rsidRPr="00E90C22">
        <w:rPr>
          <w:rStyle w:val="FontStyle189"/>
          <w:rFonts w:hAnsi="Arial"/>
        </w:rPr>
        <w:t>АСТРАХАНСКОЙ</w:t>
      </w:r>
      <w:r w:rsidRPr="00E90C22">
        <w:rPr>
          <w:rStyle w:val="FontStyle189"/>
          <w:rFonts w:hAnsi="Arial"/>
        </w:rPr>
        <w:t xml:space="preserve"> </w:t>
      </w:r>
      <w:r w:rsidRPr="00E90C22">
        <w:rPr>
          <w:rStyle w:val="FontStyle189"/>
          <w:rFonts w:hAnsi="Arial"/>
        </w:rPr>
        <w:t>ОБЛАСТИ</w:t>
      </w:r>
    </w:p>
    <w:p w:rsidR="00A31F3C" w:rsidRPr="00E90C22" w:rsidRDefault="00A31F3C" w:rsidP="00A31F3C">
      <w:pPr>
        <w:pStyle w:val="Style88"/>
        <w:widowControl/>
        <w:spacing w:line="240" w:lineRule="auto"/>
        <w:jc w:val="center"/>
        <w:rPr>
          <w:rStyle w:val="FontStyle189"/>
          <w:rFonts w:hAnsi="Arial"/>
        </w:rPr>
      </w:pPr>
    </w:p>
    <w:p w:rsidR="00A31F3C" w:rsidRPr="00E90C22" w:rsidRDefault="00A31F3C" w:rsidP="00A31F3C">
      <w:pPr>
        <w:pStyle w:val="Style88"/>
        <w:widowControl/>
        <w:spacing w:line="240" w:lineRule="auto"/>
        <w:jc w:val="center"/>
        <w:rPr>
          <w:rStyle w:val="FontStyle189"/>
          <w:rFonts w:hAnsi="Arial"/>
        </w:rPr>
      </w:pPr>
      <w:r w:rsidRPr="00E90C22">
        <w:rPr>
          <w:rStyle w:val="FontStyle189"/>
          <w:rFonts w:hAnsi="Arial"/>
        </w:rPr>
        <w:t>РЕШЕНИЕ</w:t>
      </w:r>
    </w:p>
    <w:p w:rsidR="00A31F3C" w:rsidRPr="00E90C22" w:rsidRDefault="00A31F3C" w:rsidP="00A31F3C">
      <w:pPr>
        <w:pStyle w:val="Style88"/>
        <w:widowControl/>
        <w:spacing w:line="240" w:lineRule="auto"/>
        <w:rPr>
          <w:rStyle w:val="FontStyle189"/>
          <w:rFonts w:hAnsi="Arial"/>
        </w:rPr>
      </w:pPr>
    </w:p>
    <w:p w:rsidR="00A31F3C" w:rsidRPr="00E90C22" w:rsidRDefault="00A31F3C" w:rsidP="00A31F3C">
      <w:pPr>
        <w:pStyle w:val="Style88"/>
        <w:widowControl/>
        <w:spacing w:line="240" w:lineRule="auto"/>
        <w:rPr>
          <w:rStyle w:val="FontStyle189"/>
          <w:rFonts w:hAnsi="Arial"/>
        </w:rPr>
      </w:pPr>
      <w:r w:rsidRPr="00E90C22">
        <w:rPr>
          <w:rStyle w:val="FontStyle189"/>
          <w:rFonts w:hAnsi="Arial"/>
        </w:rPr>
        <w:t>от</w:t>
      </w:r>
      <w:r w:rsidRPr="00E90C22">
        <w:rPr>
          <w:rStyle w:val="FontStyle189"/>
          <w:rFonts w:hAnsi="Arial"/>
        </w:rPr>
        <w:t xml:space="preserve"> 12.10. 2016</w:t>
      </w:r>
      <w:r w:rsidRPr="00E90C22">
        <w:rPr>
          <w:rStyle w:val="FontStyle189"/>
          <w:rFonts w:hAnsi="Arial"/>
        </w:rPr>
        <w:t>г</w:t>
      </w:r>
      <w:r w:rsidRPr="00E90C22">
        <w:rPr>
          <w:rStyle w:val="FontStyle189"/>
          <w:rFonts w:hAnsi="Arial"/>
        </w:rPr>
        <w:t xml:space="preserve">. </w:t>
      </w:r>
      <w:r w:rsidRPr="00E90C22">
        <w:rPr>
          <w:rStyle w:val="FontStyle189"/>
          <w:rFonts w:hAnsi="Arial"/>
        </w:rPr>
        <w:t>№</w:t>
      </w:r>
      <w:r w:rsidRPr="00E90C22">
        <w:rPr>
          <w:rStyle w:val="FontStyle189"/>
          <w:rFonts w:hAnsi="Arial"/>
        </w:rPr>
        <w:t xml:space="preserve"> 12</w:t>
      </w:r>
    </w:p>
    <w:p w:rsidR="00A31F3C" w:rsidRPr="00E90C22" w:rsidRDefault="00A31F3C" w:rsidP="00A31F3C">
      <w:pPr>
        <w:pStyle w:val="Style12"/>
        <w:widowControl/>
        <w:spacing w:line="240" w:lineRule="auto"/>
        <w:jc w:val="both"/>
        <w:rPr>
          <w:rFonts w:hAnsi="Arial"/>
        </w:rPr>
      </w:pPr>
    </w:p>
    <w:p w:rsidR="00A31F3C" w:rsidRPr="00E90C22" w:rsidRDefault="00A31F3C" w:rsidP="00A31F3C">
      <w:pPr>
        <w:pStyle w:val="a5"/>
        <w:spacing w:before="0" w:beforeAutospacing="0" w:after="0"/>
        <w:rPr>
          <w:rFonts w:ascii="Arial" w:hAnsi="Arial" w:cs="Arial"/>
          <w:color w:val="000000"/>
        </w:rPr>
      </w:pPr>
      <w:r w:rsidRPr="00E90C22">
        <w:rPr>
          <w:rStyle w:val="FontStyle189"/>
          <w:rFonts w:ascii="Arial" w:hAnsi="Arial" w:cs="Arial"/>
        </w:rPr>
        <w:t xml:space="preserve">Об утверждении </w:t>
      </w:r>
      <w:r w:rsidRPr="00E90C22">
        <w:rPr>
          <w:rFonts w:ascii="Arial" w:hAnsi="Arial" w:cs="Arial"/>
          <w:color w:val="000000"/>
        </w:rPr>
        <w:t xml:space="preserve">положения  о пенсионном обеспечении лиц, </w:t>
      </w:r>
    </w:p>
    <w:p w:rsidR="00A31F3C" w:rsidRPr="00E90C22" w:rsidRDefault="00A31F3C" w:rsidP="00A31F3C">
      <w:pPr>
        <w:pStyle w:val="a5"/>
        <w:spacing w:before="0" w:beforeAutospacing="0" w:after="0"/>
        <w:rPr>
          <w:rFonts w:ascii="Arial" w:hAnsi="Arial" w:cs="Arial"/>
          <w:color w:val="000000"/>
        </w:rPr>
      </w:pPr>
      <w:proofErr w:type="gramStart"/>
      <w:r w:rsidRPr="00E90C22">
        <w:rPr>
          <w:rFonts w:ascii="Arial" w:hAnsi="Arial" w:cs="Arial"/>
          <w:color w:val="000000"/>
        </w:rPr>
        <w:t>осуществлявших</w:t>
      </w:r>
      <w:proofErr w:type="gramEnd"/>
      <w:r w:rsidRPr="00E90C22">
        <w:rPr>
          <w:rFonts w:ascii="Arial" w:hAnsi="Arial" w:cs="Arial"/>
          <w:color w:val="000000"/>
        </w:rPr>
        <w:t xml:space="preserve"> полномочия выборного должностного лица</w:t>
      </w:r>
    </w:p>
    <w:p w:rsidR="00A31F3C" w:rsidRPr="00E90C22" w:rsidRDefault="00A31F3C" w:rsidP="00A31F3C">
      <w:pPr>
        <w:pStyle w:val="a5"/>
        <w:spacing w:before="0" w:beforeAutospacing="0" w:after="0"/>
        <w:rPr>
          <w:rFonts w:ascii="Arial" w:hAnsi="Arial" w:cs="Arial"/>
          <w:color w:val="000000"/>
        </w:rPr>
      </w:pPr>
      <w:r w:rsidRPr="00E90C22">
        <w:rPr>
          <w:rFonts w:ascii="Arial" w:hAnsi="Arial" w:cs="Arial"/>
          <w:color w:val="000000"/>
        </w:rPr>
        <w:t xml:space="preserve">органа местного  самоуправления и лиц, замещавших должности </w:t>
      </w:r>
    </w:p>
    <w:p w:rsidR="00A31F3C" w:rsidRPr="00E90C22" w:rsidRDefault="00A31F3C" w:rsidP="00A31F3C">
      <w:pPr>
        <w:pStyle w:val="a5"/>
        <w:spacing w:before="0" w:beforeAutospacing="0" w:after="0"/>
        <w:rPr>
          <w:rFonts w:ascii="Arial" w:hAnsi="Arial" w:cs="Arial"/>
          <w:color w:val="000000"/>
        </w:rPr>
      </w:pPr>
      <w:r w:rsidRPr="00E90C22">
        <w:rPr>
          <w:rFonts w:ascii="Arial" w:hAnsi="Arial" w:cs="Arial"/>
          <w:color w:val="000000"/>
        </w:rPr>
        <w:t xml:space="preserve">муниципальной службы в администрации </w:t>
      </w:r>
      <w:proofErr w:type="gramStart"/>
      <w:r w:rsidRPr="00E90C22">
        <w:rPr>
          <w:rFonts w:ascii="Arial" w:hAnsi="Arial" w:cs="Arial"/>
          <w:color w:val="000000"/>
        </w:rPr>
        <w:t>муниципального</w:t>
      </w:r>
      <w:proofErr w:type="gramEnd"/>
      <w:r w:rsidRPr="00E90C22">
        <w:rPr>
          <w:rFonts w:ascii="Arial" w:hAnsi="Arial" w:cs="Arial"/>
          <w:color w:val="000000"/>
        </w:rPr>
        <w:t xml:space="preserve"> </w:t>
      </w:r>
    </w:p>
    <w:p w:rsidR="00A31F3C" w:rsidRPr="00E90C22" w:rsidRDefault="00A31F3C" w:rsidP="00A31F3C">
      <w:pPr>
        <w:pStyle w:val="a5"/>
        <w:spacing w:before="0" w:beforeAutospacing="0" w:after="0"/>
        <w:rPr>
          <w:rFonts w:ascii="Arial" w:hAnsi="Arial" w:cs="Arial"/>
          <w:color w:val="000000"/>
        </w:rPr>
      </w:pPr>
      <w:r w:rsidRPr="00E90C22">
        <w:rPr>
          <w:rFonts w:ascii="Arial" w:hAnsi="Arial" w:cs="Arial"/>
          <w:color w:val="000000"/>
        </w:rPr>
        <w:t>образования «Марфинский сельсовет».</w:t>
      </w:r>
    </w:p>
    <w:p w:rsidR="00A31F3C" w:rsidRPr="00E90C22" w:rsidRDefault="00A31F3C" w:rsidP="00A31F3C">
      <w:pPr>
        <w:pStyle w:val="Style12"/>
        <w:widowControl/>
        <w:spacing w:line="240" w:lineRule="auto"/>
        <w:jc w:val="both"/>
        <w:rPr>
          <w:rStyle w:val="FontStyle189"/>
          <w:rFonts w:hAnsi="Arial"/>
        </w:rPr>
      </w:pPr>
    </w:p>
    <w:p w:rsidR="00A31F3C" w:rsidRPr="00E90C22" w:rsidRDefault="00A31F3C" w:rsidP="00A31F3C">
      <w:pPr>
        <w:pStyle w:val="Style153"/>
        <w:widowControl/>
        <w:spacing w:line="240" w:lineRule="auto"/>
        <w:ind w:firstLine="709"/>
        <w:jc w:val="both"/>
        <w:rPr>
          <w:rStyle w:val="FontStyle189"/>
          <w:rFonts w:hAnsi="Arial"/>
        </w:rPr>
      </w:pPr>
      <w:r w:rsidRPr="00E90C22">
        <w:rPr>
          <w:rStyle w:val="FontStyle189"/>
          <w:rFonts w:hAnsi="Arial"/>
        </w:rPr>
        <w:t>В</w:t>
      </w:r>
      <w:r w:rsidRPr="00E90C22">
        <w:rPr>
          <w:rStyle w:val="FontStyle189"/>
          <w:rFonts w:hAnsi="Arial"/>
        </w:rPr>
        <w:t xml:space="preserve"> </w:t>
      </w:r>
      <w:r w:rsidRPr="00E90C22">
        <w:rPr>
          <w:rStyle w:val="FontStyle189"/>
          <w:rFonts w:hAnsi="Arial"/>
        </w:rPr>
        <w:t>соответствии</w:t>
      </w:r>
      <w:r w:rsidRPr="00E90C22">
        <w:rPr>
          <w:rStyle w:val="FontStyle189"/>
          <w:rFonts w:hAnsi="Arial"/>
        </w:rPr>
        <w:t xml:space="preserve"> </w:t>
      </w:r>
      <w:r w:rsidRPr="00E90C22">
        <w:rPr>
          <w:rStyle w:val="FontStyle189"/>
          <w:rFonts w:hAnsi="Arial"/>
        </w:rPr>
        <w:t>со</w:t>
      </w:r>
      <w:r w:rsidRPr="00E90C22">
        <w:rPr>
          <w:rStyle w:val="FontStyle189"/>
          <w:rFonts w:hAnsi="Arial"/>
        </w:rPr>
        <w:t xml:space="preserve"> </w:t>
      </w:r>
      <w:r w:rsidRPr="00E90C22">
        <w:rPr>
          <w:rStyle w:val="FontStyle189"/>
          <w:rFonts w:hAnsi="Arial"/>
        </w:rPr>
        <w:t>ст</w:t>
      </w:r>
      <w:r w:rsidRPr="00E90C22">
        <w:rPr>
          <w:rStyle w:val="FontStyle189"/>
          <w:rFonts w:hAnsi="Arial"/>
        </w:rPr>
        <w:t xml:space="preserve">.6,7 </w:t>
      </w:r>
      <w:r w:rsidRPr="00E90C22">
        <w:rPr>
          <w:rStyle w:val="FontStyle189"/>
          <w:rFonts w:hAnsi="Arial"/>
        </w:rPr>
        <w:t>Федерального</w:t>
      </w:r>
      <w:r w:rsidRPr="00E90C22">
        <w:rPr>
          <w:rStyle w:val="FontStyle189"/>
          <w:rFonts w:hAnsi="Arial"/>
        </w:rPr>
        <w:t xml:space="preserve"> </w:t>
      </w:r>
      <w:r w:rsidRPr="00E90C22">
        <w:rPr>
          <w:rStyle w:val="FontStyle189"/>
          <w:rFonts w:hAnsi="Arial"/>
        </w:rPr>
        <w:t>закона</w:t>
      </w:r>
      <w:r w:rsidRPr="00E90C22">
        <w:rPr>
          <w:rStyle w:val="FontStyle189"/>
          <w:rFonts w:hAnsi="Arial"/>
        </w:rPr>
        <w:t xml:space="preserve"> </w:t>
      </w:r>
      <w:r w:rsidRPr="00E90C22">
        <w:rPr>
          <w:rStyle w:val="FontStyle189"/>
          <w:rFonts w:hAnsi="Arial"/>
        </w:rPr>
        <w:t>РФ</w:t>
      </w:r>
      <w:r w:rsidRPr="00E90C22">
        <w:rPr>
          <w:rStyle w:val="FontStyle189"/>
          <w:rFonts w:hAnsi="Arial"/>
        </w:rPr>
        <w:t xml:space="preserve"> </w:t>
      </w:r>
      <w:r w:rsidRPr="00E90C22">
        <w:rPr>
          <w:rStyle w:val="FontStyle189"/>
          <w:rFonts w:hAnsi="Arial"/>
        </w:rPr>
        <w:t>от</w:t>
      </w:r>
      <w:r w:rsidRPr="00E90C22">
        <w:rPr>
          <w:rStyle w:val="FontStyle189"/>
          <w:rFonts w:hAnsi="Arial"/>
        </w:rPr>
        <w:t xml:space="preserve"> 27.07.2004</w:t>
      </w:r>
      <w:r w:rsidRPr="00E90C22">
        <w:rPr>
          <w:rStyle w:val="FontStyle189"/>
          <w:rFonts w:hAnsi="Arial"/>
        </w:rPr>
        <w:t>г</w:t>
      </w:r>
      <w:r w:rsidRPr="00E90C22">
        <w:rPr>
          <w:rStyle w:val="FontStyle189"/>
          <w:rFonts w:hAnsi="Arial"/>
        </w:rPr>
        <w:t xml:space="preserve">. </w:t>
      </w:r>
      <w:r w:rsidRPr="00E90C22">
        <w:rPr>
          <w:rStyle w:val="FontStyle189"/>
          <w:rFonts w:hAnsi="Arial"/>
        </w:rPr>
        <w:t>№</w:t>
      </w:r>
      <w:r w:rsidRPr="00E90C22">
        <w:rPr>
          <w:rStyle w:val="FontStyle189"/>
          <w:rFonts w:hAnsi="Arial"/>
        </w:rPr>
        <w:t xml:space="preserve"> 79-</w:t>
      </w:r>
      <w:r w:rsidRPr="00E90C22">
        <w:rPr>
          <w:rStyle w:val="FontStyle189"/>
          <w:rFonts w:hAnsi="Arial"/>
        </w:rPr>
        <w:t>ФЗ</w:t>
      </w:r>
      <w:r w:rsidRPr="00E90C22">
        <w:rPr>
          <w:rStyle w:val="FontStyle189"/>
          <w:rFonts w:hAnsi="Arial"/>
        </w:rPr>
        <w:t xml:space="preserve"> </w:t>
      </w:r>
      <w:r w:rsidRPr="00E90C22">
        <w:rPr>
          <w:rStyle w:val="FontStyle189"/>
          <w:rFonts w:hAnsi="Arial"/>
        </w:rPr>
        <w:t>«О</w:t>
      </w:r>
      <w:r w:rsidRPr="00E90C22">
        <w:rPr>
          <w:rStyle w:val="FontStyle189"/>
          <w:rFonts w:hAnsi="Arial"/>
        </w:rPr>
        <w:t xml:space="preserve"> </w:t>
      </w:r>
      <w:r w:rsidRPr="00E90C22">
        <w:rPr>
          <w:rStyle w:val="FontStyle189"/>
          <w:rFonts w:hAnsi="Arial"/>
        </w:rPr>
        <w:t>государственной</w:t>
      </w:r>
      <w:r w:rsidRPr="00E90C22">
        <w:rPr>
          <w:rStyle w:val="FontStyle189"/>
          <w:rFonts w:hAnsi="Arial"/>
        </w:rPr>
        <w:t xml:space="preserve"> </w:t>
      </w:r>
      <w:r w:rsidRPr="00E90C22">
        <w:rPr>
          <w:rStyle w:val="FontStyle189"/>
          <w:rFonts w:hAnsi="Arial"/>
        </w:rPr>
        <w:t>гражданской</w:t>
      </w:r>
      <w:r w:rsidRPr="00E90C22">
        <w:rPr>
          <w:rStyle w:val="FontStyle189"/>
          <w:rFonts w:hAnsi="Arial"/>
        </w:rPr>
        <w:t xml:space="preserve"> </w:t>
      </w:r>
      <w:r w:rsidRPr="00E90C22">
        <w:rPr>
          <w:rStyle w:val="FontStyle189"/>
          <w:rFonts w:hAnsi="Arial"/>
        </w:rPr>
        <w:t>службе</w:t>
      </w:r>
      <w:r w:rsidRPr="00E90C22">
        <w:rPr>
          <w:rStyle w:val="FontStyle189"/>
          <w:rFonts w:hAnsi="Arial"/>
        </w:rPr>
        <w:t xml:space="preserve"> </w:t>
      </w:r>
      <w:r w:rsidRPr="00E90C22">
        <w:rPr>
          <w:rStyle w:val="FontStyle189"/>
          <w:rFonts w:hAnsi="Arial"/>
        </w:rPr>
        <w:t>Российской</w:t>
      </w:r>
      <w:r w:rsidRPr="00E90C22">
        <w:rPr>
          <w:rStyle w:val="FontStyle189"/>
          <w:rFonts w:hAnsi="Arial"/>
        </w:rPr>
        <w:t xml:space="preserve"> </w:t>
      </w:r>
      <w:r w:rsidRPr="00E90C22">
        <w:rPr>
          <w:rStyle w:val="FontStyle189"/>
          <w:rFonts w:hAnsi="Arial"/>
        </w:rPr>
        <w:t>Федерации»</w:t>
      </w:r>
      <w:r w:rsidRPr="00E90C22">
        <w:rPr>
          <w:rStyle w:val="FontStyle189"/>
          <w:rFonts w:hAnsi="Arial"/>
        </w:rPr>
        <w:t xml:space="preserve">, </w:t>
      </w:r>
      <w:r w:rsidRPr="00E90C22">
        <w:rPr>
          <w:rStyle w:val="FontStyle189"/>
          <w:rFonts w:hAnsi="Arial"/>
        </w:rPr>
        <w:t>ст</w:t>
      </w:r>
      <w:r w:rsidRPr="00E90C22">
        <w:rPr>
          <w:rStyle w:val="FontStyle189"/>
          <w:rFonts w:hAnsi="Arial"/>
        </w:rPr>
        <w:t xml:space="preserve">.24 </w:t>
      </w:r>
      <w:r w:rsidRPr="00E90C22">
        <w:rPr>
          <w:rStyle w:val="FontStyle189"/>
          <w:rFonts w:hAnsi="Arial"/>
        </w:rPr>
        <w:t>Федерального</w:t>
      </w:r>
      <w:r w:rsidRPr="00E90C22">
        <w:rPr>
          <w:rStyle w:val="FontStyle189"/>
          <w:rFonts w:hAnsi="Arial"/>
        </w:rPr>
        <w:t xml:space="preserve"> </w:t>
      </w:r>
      <w:r w:rsidRPr="00E90C22">
        <w:rPr>
          <w:rStyle w:val="FontStyle189"/>
          <w:rFonts w:hAnsi="Arial"/>
        </w:rPr>
        <w:t>закона</w:t>
      </w:r>
      <w:r w:rsidRPr="00E90C22">
        <w:rPr>
          <w:rStyle w:val="FontStyle189"/>
          <w:rFonts w:hAnsi="Arial"/>
        </w:rPr>
        <w:t xml:space="preserve"> </w:t>
      </w:r>
      <w:r w:rsidRPr="00E90C22">
        <w:rPr>
          <w:rStyle w:val="FontStyle189"/>
          <w:rFonts w:hAnsi="Arial"/>
        </w:rPr>
        <w:t>от</w:t>
      </w:r>
      <w:r w:rsidRPr="00E90C22">
        <w:rPr>
          <w:rStyle w:val="FontStyle189"/>
          <w:rFonts w:hAnsi="Arial"/>
        </w:rPr>
        <w:t xml:space="preserve"> 02.03.2007</w:t>
      </w:r>
      <w:r w:rsidRPr="00E90C22">
        <w:rPr>
          <w:rStyle w:val="FontStyle189"/>
          <w:rFonts w:hAnsi="Arial"/>
        </w:rPr>
        <w:t>г</w:t>
      </w:r>
      <w:r w:rsidRPr="00E90C22">
        <w:rPr>
          <w:rStyle w:val="FontStyle189"/>
          <w:rFonts w:hAnsi="Arial"/>
        </w:rPr>
        <w:t xml:space="preserve">. </w:t>
      </w:r>
      <w:r w:rsidRPr="00E90C22">
        <w:rPr>
          <w:rStyle w:val="FontStyle189"/>
          <w:rFonts w:hAnsi="Arial"/>
        </w:rPr>
        <w:t>№</w:t>
      </w:r>
      <w:r w:rsidRPr="00E90C22">
        <w:rPr>
          <w:rStyle w:val="FontStyle189"/>
          <w:rFonts w:hAnsi="Arial"/>
        </w:rPr>
        <w:t xml:space="preserve"> 25-</w:t>
      </w:r>
      <w:r w:rsidRPr="00E90C22">
        <w:rPr>
          <w:rStyle w:val="FontStyle189"/>
          <w:rFonts w:hAnsi="Arial"/>
        </w:rPr>
        <w:t>ФЗ</w:t>
      </w:r>
      <w:r w:rsidRPr="00E90C22">
        <w:rPr>
          <w:rStyle w:val="FontStyle189"/>
          <w:rFonts w:hAnsi="Arial"/>
        </w:rPr>
        <w:t xml:space="preserve"> </w:t>
      </w:r>
      <w:r w:rsidRPr="00E90C22">
        <w:rPr>
          <w:rStyle w:val="FontStyle189"/>
          <w:rFonts w:hAnsi="Arial"/>
        </w:rPr>
        <w:t>«О</w:t>
      </w:r>
      <w:r w:rsidRPr="00E90C22">
        <w:rPr>
          <w:rStyle w:val="FontStyle189"/>
          <w:rFonts w:hAnsi="Arial"/>
        </w:rPr>
        <w:t xml:space="preserve"> </w:t>
      </w:r>
      <w:r w:rsidRPr="00E90C22">
        <w:rPr>
          <w:rStyle w:val="FontStyle189"/>
          <w:rFonts w:hAnsi="Arial"/>
        </w:rPr>
        <w:t>муниципальной</w:t>
      </w:r>
      <w:r w:rsidRPr="00E90C22">
        <w:rPr>
          <w:rStyle w:val="FontStyle189"/>
          <w:rFonts w:hAnsi="Arial"/>
        </w:rPr>
        <w:t xml:space="preserve"> </w:t>
      </w:r>
      <w:r w:rsidRPr="00E90C22">
        <w:rPr>
          <w:rStyle w:val="FontStyle189"/>
          <w:rFonts w:hAnsi="Arial"/>
        </w:rPr>
        <w:t>службе</w:t>
      </w:r>
      <w:r w:rsidRPr="00E90C22">
        <w:rPr>
          <w:rStyle w:val="FontStyle189"/>
          <w:rFonts w:hAnsi="Arial"/>
        </w:rPr>
        <w:t xml:space="preserve"> </w:t>
      </w:r>
      <w:r w:rsidRPr="00E90C22">
        <w:rPr>
          <w:rStyle w:val="FontStyle189"/>
          <w:rFonts w:hAnsi="Arial"/>
        </w:rPr>
        <w:t>в</w:t>
      </w:r>
      <w:r w:rsidRPr="00E90C22">
        <w:rPr>
          <w:rStyle w:val="FontStyle189"/>
          <w:rFonts w:hAnsi="Arial"/>
        </w:rPr>
        <w:t xml:space="preserve"> </w:t>
      </w:r>
      <w:r w:rsidRPr="00E90C22">
        <w:rPr>
          <w:rStyle w:val="FontStyle189"/>
          <w:rFonts w:hAnsi="Arial"/>
        </w:rPr>
        <w:t>Российской</w:t>
      </w:r>
      <w:r w:rsidRPr="00E90C22">
        <w:rPr>
          <w:rStyle w:val="FontStyle189"/>
          <w:rFonts w:hAnsi="Arial"/>
        </w:rPr>
        <w:t xml:space="preserve"> </w:t>
      </w:r>
      <w:r w:rsidRPr="00E90C22">
        <w:rPr>
          <w:rStyle w:val="FontStyle189"/>
          <w:rFonts w:hAnsi="Arial"/>
        </w:rPr>
        <w:t>Федерации»</w:t>
      </w:r>
      <w:r w:rsidRPr="00E90C22">
        <w:rPr>
          <w:rStyle w:val="FontStyle189"/>
          <w:rFonts w:hAnsi="Arial"/>
        </w:rPr>
        <w:t xml:space="preserve">, </w:t>
      </w:r>
      <w:r w:rsidRPr="00E90C22">
        <w:rPr>
          <w:rStyle w:val="FontStyle189"/>
          <w:rFonts w:hAnsi="Arial"/>
        </w:rPr>
        <w:t>Совет</w:t>
      </w:r>
      <w:r w:rsidRPr="00E90C22">
        <w:rPr>
          <w:rStyle w:val="FontStyle189"/>
          <w:rFonts w:hAnsi="Arial"/>
        </w:rPr>
        <w:t xml:space="preserve"> </w:t>
      </w:r>
      <w:r w:rsidRPr="00E90C22">
        <w:rPr>
          <w:rStyle w:val="FontStyle189"/>
          <w:rFonts w:hAnsi="Arial"/>
        </w:rPr>
        <w:t>МО</w:t>
      </w:r>
      <w:r w:rsidRPr="00E90C22">
        <w:rPr>
          <w:rStyle w:val="FontStyle189"/>
          <w:rFonts w:hAnsi="Arial"/>
        </w:rPr>
        <w:t xml:space="preserve"> </w:t>
      </w:r>
      <w:r w:rsidRPr="00E90C22">
        <w:rPr>
          <w:rStyle w:val="FontStyle189"/>
          <w:rFonts w:hAnsi="Arial"/>
        </w:rPr>
        <w:t>«Марфинский</w:t>
      </w:r>
      <w:r w:rsidRPr="00E90C22">
        <w:rPr>
          <w:rStyle w:val="FontStyle189"/>
          <w:rFonts w:hAnsi="Arial"/>
        </w:rPr>
        <w:t xml:space="preserve"> </w:t>
      </w:r>
      <w:r w:rsidRPr="00E90C22">
        <w:rPr>
          <w:rStyle w:val="FontStyle189"/>
          <w:rFonts w:hAnsi="Arial"/>
        </w:rPr>
        <w:t>сельсовет»</w:t>
      </w:r>
    </w:p>
    <w:p w:rsidR="00A31F3C" w:rsidRPr="00E90C22" w:rsidRDefault="00A31F3C" w:rsidP="00A31F3C">
      <w:pPr>
        <w:pStyle w:val="Style12"/>
        <w:widowControl/>
        <w:spacing w:line="240" w:lineRule="auto"/>
        <w:ind w:firstLine="709"/>
        <w:jc w:val="both"/>
        <w:rPr>
          <w:rFonts w:hAnsi="Arial"/>
        </w:rPr>
      </w:pPr>
    </w:p>
    <w:p w:rsidR="00A31F3C" w:rsidRPr="00E90C22" w:rsidRDefault="00A31F3C" w:rsidP="00A31F3C">
      <w:pPr>
        <w:pStyle w:val="Style12"/>
        <w:widowControl/>
        <w:spacing w:line="240" w:lineRule="auto"/>
        <w:ind w:firstLine="709"/>
        <w:jc w:val="both"/>
        <w:rPr>
          <w:rStyle w:val="FontStyle189"/>
          <w:rFonts w:hAnsi="Arial"/>
        </w:rPr>
      </w:pPr>
      <w:r w:rsidRPr="00E90C22">
        <w:rPr>
          <w:rStyle w:val="FontStyle189"/>
          <w:rFonts w:hAnsi="Arial"/>
        </w:rPr>
        <w:t>РЕШИЛ</w:t>
      </w:r>
      <w:r w:rsidRPr="00E90C22">
        <w:rPr>
          <w:rStyle w:val="FontStyle189"/>
          <w:rFonts w:hAnsi="Arial"/>
        </w:rPr>
        <w:t>:</w:t>
      </w:r>
    </w:p>
    <w:p w:rsidR="00A31F3C" w:rsidRPr="00E90C22" w:rsidRDefault="00A31F3C" w:rsidP="00A31F3C">
      <w:pPr>
        <w:pStyle w:val="Style12"/>
        <w:widowControl/>
        <w:spacing w:line="240" w:lineRule="auto"/>
        <w:ind w:firstLine="709"/>
        <w:jc w:val="both"/>
        <w:rPr>
          <w:rStyle w:val="FontStyle189"/>
          <w:rFonts w:hAnsi="Arial"/>
        </w:rPr>
      </w:pPr>
    </w:p>
    <w:p w:rsidR="00A31F3C" w:rsidRPr="00E90C22" w:rsidRDefault="00A31F3C" w:rsidP="00A31F3C">
      <w:pPr>
        <w:pStyle w:val="a5"/>
        <w:spacing w:before="0" w:beforeAutospacing="0" w:after="0"/>
        <w:ind w:firstLine="709"/>
        <w:jc w:val="both"/>
        <w:rPr>
          <w:rFonts w:ascii="Arial" w:hAnsi="Arial" w:cs="Arial"/>
          <w:color w:val="000000"/>
        </w:rPr>
      </w:pPr>
      <w:r w:rsidRPr="00E90C22">
        <w:rPr>
          <w:rStyle w:val="FontStyle189"/>
          <w:rFonts w:ascii="Arial" w:hAnsi="Arial" w:cs="Arial"/>
        </w:rPr>
        <w:t>1.Утвердить Положение о</w:t>
      </w:r>
      <w:r w:rsidRPr="00E90C22">
        <w:rPr>
          <w:rFonts w:ascii="Arial" w:hAnsi="Arial" w:cs="Arial"/>
          <w:color w:val="000000"/>
        </w:rPr>
        <w:t xml:space="preserve"> пенсионном обеспечении лиц, осуществлявших полномочия выборного должностного лица органа местного  самоуправления и лиц, замещавших должности муниципальной службы в администрации муниципального образования «</w:t>
      </w:r>
      <w:r w:rsidRPr="00E90C22">
        <w:rPr>
          <w:rStyle w:val="FontStyle189"/>
          <w:rFonts w:ascii="Arial" w:hAnsi="Arial" w:cs="Arial"/>
        </w:rPr>
        <w:t>Марфинский сельсовет</w:t>
      </w:r>
      <w:r w:rsidRPr="00E90C22">
        <w:rPr>
          <w:rFonts w:ascii="Arial" w:hAnsi="Arial" w:cs="Arial"/>
          <w:color w:val="000000"/>
        </w:rPr>
        <w:t>».</w:t>
      </w:r>
      <w:r w:rsidRPr="00E90C22">
        <w:rPr>
          <w:rFonts w:ascii="Arial" w:hAnsi="Arial" w:cs="Arial"/>
          <w:color w:val="000000"/>
        </w:rPr>
        <w:tab/>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 xml:space="preserve">2. Признать утратившим силу решение Совета МО «Марфинский сельсовет» «О положении о пенсионном обеспечении лиц, осуществлявших полномочия выборного должностного лица  местного  самоуправления и лиц, замещавших должности муниципальной службы в администрации муниципального образования «Марфинский сельсовет» и ее структурных подразделениях» от 18.10.2010г. № 30 </w:t>
      </w:r>
      <w:proofErr w:type="gramStart"/>
      <w:r w:rsidRPr="00E90C22">
        <w:rPr>
          <w:rFonts w:ascii="Arial" w:hAnsi="Arial" w:cs="Arial"/>
          <w:color w:val="000000"/>
        </w:rPr>
        <w:t xml:space="preserve">( </w:t>
      </w:r>
      <w:proofErr w:type="gramEnd"/>
      <w:r w:rsidRPr="00E90C22">
        <w:rPr>
          <w:rFonts w:ascii="Arial" w:hAnsi="Arial" w:cs="Arial"/>
          <w:color w:val="000000"/>
        </w:rPr>
        <w:t>в ред. от 06.07.2011г)</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3. Настоящее решение обнародовать в местах для обнародования и разместить на сайте администрации</w:t>
      </w:r>
      <w:r w:rsidRPr="00E90C22">
        <w:rPr>
          <w:rFonts w:ascii="Arial" w:hAnsi="Arial" w:cs="Arial"/>
          <w:color w:val="000000"/>
        </w:rPr>
        <w:tab/>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rPr>
        <w:t>4. Настоящее решение вступает в силу со дня его обнародования</w:t>
      </w:r>
    </w:p>
    <w:p w:rsidR="00A31F3C" w:rsidRPr="00E90C22" w:rsidRDefault="00A31F3C" w:rsidP="00A31F3C">
      <w:pPr>
        <w:ind w:firstLine="709"/>
        <w:jc w:val="both"/>
        <w:rPr>
          <w:rFonts w:ascii="Arial" w:hAnsi="Arial" w:cs="Arial"/>
        </w:rPr>
      </w:pPr>
    </w:p>
    <w:p w:rsidR="00A31F3C" w:rsidRPr="00E90C22" w:rsidRDefault="00A31F3C" w:rsidP="00A31F3C">
      <w:pPr>
        <w:ind w:firstLine="709"/>
        <w:jc w:val="both"/>
        <w:rPr>
          <w:rFonts w:ascii="Arial" w:hAnsi="Arial" w:cs="Arial"/>
        </w:rPr>
      </w:pPr>
    </w:p>
    <w:p w:rsidR="00A31F3C" w:rsidRPr="00E90C22" w:rsidRDefault="00A31F3C" w:rsidP="00A31F3C">
      <w:pPr>
        <w:ind w:firstLine="709"/>
        <w:jc w:val="both"/>
        <w:rPr>
          <w:rFonts w:ascii="Arial" w:hAnsi="Arial" w:cs="Arial"/>
        </w:rPr>
      </w:pPr>
    </w:p>
    <w:p w:rsidR="00A31F3C" w:rsidRPr="00E90C22" w:rsidRDefault="00A31F3C" w:rsidP="00A31F3C">
      <w:pPr>
        <w:ind w:firstLine="709"/>
        <w:jc w:val="both"/>
        <w:rPr>
          <w:rFonts w:ascii="Arial" w:hAnsi="Arial" w:cs="Arial"/>
        </w:rPr>
      </w:pPr>
    </w:p>
    <w:p w:rsidR="00A31F3C" w:rsidRPr="00E90C22" w:rsidRDefault="00A31F3C" w:rsidP="00A31F3C">
      <w:pPr>
        <w:ind w:firstLine="709"/>
        <w:jc w:val="both"/>
        <w:rPr>
          <w:rFonts w:ascii="Arial" w:hAnsi="Arial" w:cs="Arial"/>
        </w:rPr>
      </w:pPr>
      <w:r w:rsidRPr="00E90C22">
        <w:rPr>
          <w:rFonts w:ascii="Arial" w:hAnsi="Arial" w:cs="Arial"/>
        </w:rPr>
        <w:t xml:space="preserve">Председатель Совета </w:t>
      </w:r>
    </w:p>
    <w:p w:rsidR="00A31F3C" w:rsidRPr="00E90C22" w:rsidRDefault="00A31F3C" w:rsidP="00A31F3C">
      <w:pPr>
        <w:ind w:firstLine="709"/>
        <w:jc w:val="both"/>
        <w:rPr>
          <w:rFonts w:ascii="Arial" w:hAnsi="Arial" w:cs="Arial"/>
        </w:rPr>
      </w:pPr>
      <w:r w:rsidRPr="00E90C22">
        <w:rPr>
          <w:rFonts w:ascii="Arial" w:hAnsi="Arial" w:cs="Arial"/>
        </w:rPr>
        <w:t>МО «</w:t>
      </w:r>
      <w:r w:rsidRPr="00E90C22">
        <w:rPr>
          <w:rStyle w:val="FontStyle189"/>
          <w:rFonts w:ascii="Arial" w:hAnsi="Arial" w:cs="Arial"/>
        </w:rPr>
        <w:t>Марфинский сельсовет</w:t>
      </w:r>
      <w:r w:rsidRPr="00E90C22">
        <w:rPr>
          <w:rFonts w:ascii="Arial" w:hAnsi="Arial" w:cs="Arial"/>
        </w:rPr>
        <w:t>»</w:t>
      </w:r>
      <w:r w:rsidRPr="00E90C22">
        <w:rPr>
          <w:rFonts w:ascii="Arial" w:hAnsi="Arial" w:cs="Arial"/>
        </w:rPr>
        <w:tab/>
      </w:r>
      <w:r w:rsidRPr="00E90C22">
        <w:rPr>
          <w:rFonts w:ascii="Arial" w:hAnsi="Arial" w:cs="Arial"/>
        </w:rPr>
        <w:tab/>
      </w:r>
      <w:r w:rsidRPr="00E90C22">
        <w:rPr>
          <w:rFonts w:ascii="Arial" w:hAnsi="Arial" w:cs="Arial"/>
        </w:rPr>
        <w:tab/>
      </w:r>
      <w:r w:rsidRPr="00E90C22">
        <w:rPr>
          <w:rFonts w:ascii="Arial" w:hAnsi="Arial" w:cs="Arial"/>
        </w:rPr>
        <w:tab/>
      </w:r>
      <w:r w:rsidRPr="00E90C22">
        <w:rPr>
          <w:rFonts w:ascii="Arial" w:hAnsi="Arial" w:cs="Arial"/>
        </w:rPr>
        <w:tab/>
        <w:t xml:space="preserve"> А.А. Вязовой</w:t>
      </w:r>
    </w:p>
    <w:p w:rsidR="00A31F3C" w:rsidRPr="00E90C22" w:rsidRDefault="00A31F3C" w:rsidP="00A31F3C">
      <w:pPr>
        <w:ind w:firstLine="709"/>
        <w:rPr>
          <w:rFonts w:ascii="Arial" w:hAnsi="Arial" w:cs="Arial"/>
        </w:rPr>
      </w:pPr>
    </w:p>
    <w:p w:rsidR="00A31F3C" w:rsidRPr="00E90C22" w:rsidRDefault="00A31F3C" w:rsidP="00A31F3C">
      <w:pPr>
        <w:ind w:firstLine="709"/>
        <w:rPr>
          <w:rFonts w:ascii="Arial" w:hAnsi="Arial" w:cs="Arial"/>
        </w:rPr>
      </w:pPr>
      <w:r w:rsidRPr="00E90C22">
        <w:rPr>
          <w:rFonts w:ascii="Arial" w:hAnsi="Arial" w:cs="Arial"/>
        </w:rPr>
        <w:t>Глава МО «</w:t>
      </w:r>
      <w:r w:rsidRPr="00E90C22">
        <w:rPr>
          <w:rStyle w:val="FontStyle189"/>
          <w:rFonts w:ascii="Arial" w:hAnsi="Arial" w:cs="Arial"/>
        </w:rPr>
        <w:t>Марфинский сельсовет</w:t>
      </w:r>
      <w:r w:rsidRPr="00E90C22">
        <w:rPr>
          <w:rFonts w:ascii="Arial" w:hAnsi="Arial" w:cs="Arial"/>
        </w:rPr>
        <w:t>»</w:t>
      </w:r>
      <w:r w:rsidRPr="00E90C22">
        <w:rPr>
          <w:rFonts w:ascii="Arial" w:hAnsi="Arial" w:cs="Arial"/>
        </w:rPr>
        <w:tab/>
      </w:r>
      <w:r w:rsidRPr="00E90C22">
        <w:rPr>
          <w:rFonts w:ascii="Arial" w:hAnsi="Arial" w:cs="Arial"/>
        </w:rPr>
        <w:tab/>
        <w:t xml:space="preserve">                     </w:t>
      </w:r>
      <w:r w:rsidRPr="00E90C22">
        <w:rPr>
          <w:rFonts w:ascii="Arial" w:hAnsi="Arial" w:cs="Arial"/>
        </w:rPr>
        <w:tab/>
        <w:t xml:space="preserve"> А.А. Вязовой</w:t>
      </w:r>
    </w:p>
    <w:p w:rsidR="00A31F3C" w:rsidRPr="00E90C22" w:rsidRDefault="00A31F3C" w:rsidP="00A31F3C">
      <w:pPr>
        <w:ind w:firstLine="709"/>
        <w:jc w:val="right"/>
        <w:rPr>
          <w:rFonts w:ascii="Arial" w:hAnsi="Arial" w:cs="Arial"/>
        </w:rPr>
      </w:pPr>
    </w:p>
    <w:p w:rsidR="00A31F3C" w:rsidRPr="00E90C22" w:rsidRDefault="00A31F3C" w:rsidP="00A31F3C">
      <w:pPr>
        <w:ind w:firstLine="709"/>
        <w:jc w:val="right"/>
        <w:rPr>
          <w:rFonts w:ascii="Arial" w:hAnsi="Arial" w:cs="Arial"/>
        </w:rPr>
      </w:pPr>
    </w:p>
    <w:p w:rsidR="00A31F3C" w:rsidRPr="00E90C22" w:rsidRDefault="00A31F3C" w:rsidP="00A31F3C">
      <w:pPr>
        <w:ind w:firstLine="709"/>
        <w:jc w:val="center"/>
        <w:rPr>
          <w:rFonts w:ascii="Arial" w:hAnsi="Arial" w:cs="Arial"/>
        </w:rPr>
      </w:pPr>
    </w:p>
    <w:p w:rsidR="00A31F3C" w:rsidRPr="00E90C22" w:rsidRDefault="00A31F3C" w:rsidP="00A31F3C">
      <w:pPr>
        <w:ind w:firstLine="709"/>
        <w:jc w:val="center"/>
        <w:rPr>
          <w:rFonts w:ascii="Arial" w:hAnsi="Arial" w:cs="Arial"/>
        </w:rPr>
      </w:pPr>
    </w:p>
    <w:p w:rsidR="00A31F3C" w:rsidRPr="00E90C22" w:rsidRDefault="00A31F3C" w:rsidP="00A31F3C">
      <w:pPr>
        <w:ind w:firstLine="709"/>
        <w:jc w:val="center"/>
        <w:rPr>
          <w:rFonts w:ascii="Arial" w:hAnsi="Arial" w:cs="Arial"/>
        </w:rPr>
      </w:pPr>
    </w:p>
    <w:p w:rsidR="00A31F3C" w:rsidRPr="00E90C22" w:rsidRDefault="00A31F3C" w:rsidP="00A31F3C">
      <w:pPr>
        <w:ind w:firstLine="709"/>
        <w:jc w:val="center"/>
        <w:rPr>
          <w:rFonts w:ascii="Arial" w:hAnsi="Arial" w:cs="Arial"/>
        </w:rPr>
      </w:pPr>
    </w:p>
    <w:p w:rsidR="00A31F3C" w:rsidRDefault="00A31F3C" w:rsidP="00A31F3C">
      <w:pPr>
        <w:ind w:firstLine="709"/>
        <w:jc w:val="center"/>
        <w:rPr>
          <w:rFonts w:ascii="Arial" w:hAnsi="Arial" w:cs="Arial"/>
        </w:rPr>
      </w:pPr>
    </w:p>
    <w:p w:rsidR="00635A13" w:rsidRPr="00E90C22" w:rsidRDefault="00635A13" w:rsidP="00A31F3C">
      <w:pPr>
        <w:ind w:firstLine="709"/>
        <w:jc w:val="center"/>
        <w:rPr>
          <w:rFonts w:ascii="Arial" w:hAnsi="Arial" w:cs="Arial"/>
        </w:rPr>
      </w:pPr>
    </w:p>
    <w:p w:rsidR="00A31F3C" w:rsidRPr="00E90C22" w:rsidRDefault="00A31F3C" w:rsidP="00A31F3C">
      <w:pPr>
        <w:ind w:firstLine="709"/>
        <w:jc w:val="center"/>
        <w:rPr>
          <w:rFonts w:ascii="Arial" w:hAnsi="Arial" w:cs="Arial"/>
        </w:rPr>
      </w:pPr>
    </w:p>
    <w:p w:rsidR="00A31F3C" w:rsidRPr="00E90C22" w:rsidRDefault="00A31F3C" w:rsidP="00A31F3C">
      <w:pPr>
        <w:pStyle w:val="a5"/>
        <w:spacing w:before="0" w:beforeAutospacing="0" w:after="0"/>
        <w:ind w:firstLine="709"/>
        <w:jc w:val="right"/>
        <w:rPr>
          <w:rFonts w:ascii="Arial" w:hAnsi="Arial" w:cs="Arial"/>
          <w:color w:val="000000"/>
        </w:rPr>
      </w:pPr>
      <w:r w:rsidRPr="00E90C22">
        <w:rPr>
          <w:rFonts w:ascii="Arial" w:hAnsi="Arial" w:cs="Arial"/>
          <w:color w:val="000000"/>
        </w:rPr>
        <w:lastRenderedPageBreak/>
        <w:t>Приложение</w:t>
      </w:r>
    </w:p>
    <w:p w:rsidR="00A31F3C" w:rsidRPr="00E90C22" w:rsidRDefault="00A31F3C" w:rsidP="00A31F3C">
      <w:pPr>
        <w:pStyle w:val="a5"/>
        <w:spacing w:before="0" w:beforeAutospacing="0" w:after="0"/>
        <w:ind w:firstLine="709"/>
        <w:jc w:val="right"/>
        <w:rPr>
          <w:rFonts w:ascii="Arial" w:hAnsi="Arial" w:cs="Arial"/>
          <w:color w:val="000000"/>
        </w:rPr>
      </w:pPr>
      <w:r w:rsidRPr="00E90C22">
        <w:rPr>
          <w:rFonts w:ascii="Arial" w:hAnsi="Arial" w:cs="Arial"/>
          <w:color w:val="000000"/>
        </w:rPr>
        <w:t xml:space="preserve">к решению Совета </w:t>
      </w:r>
    </w:p>
    <w:p w:rsidR="00A31F3C" w:rsidRPr="00E90C22" w:rsidRDefault="00A31F3C" w:rsidP="00A31F3C">
      <w:pPr>
        <w:pStyle w:val="a5"/>
        <w:spacing w:before="0" w:beforeAutospacing="0" w:after="0"/>
        <w:ind w:firstLine="709"/>
        <w:jc w:val="right"/>
        <w:rPr>
          <w:rFonts w:ascii="Arial" w:hAnsi="Arial" w:cs="Arial"/>
          <w:color w:val="000000"/>
        </w:rPr>
      </w:pPr>
      <w:r w:rsidRPr="00E90C22">
        <w:rPr>
          <w:rFonts w:ascii="Arial" w:hAnsi="Arial" w:cs="Arial"/>
          <w:color w:val="000000"/>
        </w:rPr>
        <w:t>МО «Марфинский сельсовет»</w:t>
      </w:r>
    </w:p>
    <w:p w:rsidR="00A31F3C" w:rsidRPr="00E90C22" w:rsidRDefault="00A31F3C" w:rsidP="00A31F3C">
      <w:pPr>
        <w:pStyle w:val="a5"/>
        <w:spacing w:before="0" w:beforeAutospacing="0" w:after="0"/>
        <w:ind w:firstLine="709"/>
        <w:jc w:val="right"/>
        <w:rPr>
          <w:rFonts w:ascii="Arial" w:hAnsi="Arial" w:cs="Arial"/>
          <w:color w:val="000000"/>
        </w:rPr>
      </w:pPr>
      <w:r w:rsidRPr="00E90C22">
        <w:rPr>
          <w:rFonts w:ascii="Arial" w:hAnsi="Arial" w:cs="Arial"/>
          <w:color w:val="000000"/>
        </w:rPr>
        <w:t>от   12.10.2016г</w:t>
      </w:r>
    </w:p>
    <w:p w:rsidR="00A31F3C" w:rsidRPr="00E90C22" w:rsidRDefault="00A31F3C" w:rsidP="00A31F3C">
      <w:pPr>
        <w:pStyle w:val="a5"/>
        <w:spacing w:before="0" w:beforeAutospacing="0" w:after="0"/>
        <w:ind w:firstLine="709"/>
        <w:jc w:val="center"/>
        <w:rPr>
          <w:rFonts w:ascii="Arial" w:hAnsi="Arial" w:cs="Arial"/>
          <w:color w:val="000000"/>
        </w:rPr>
      </w:pPr>
    </w:p>
    <w:p w:rsidR="00A31F3C" w:rsidRPr="00E90C22" w:rsidRDefault="00A31F3C" w:rsidP="00A31F3C">
      <w:pPr>
        <w:pStyle w:val="a5"/>
        <w:spacing w:before="0" w:beforeAutospacing="0" w:after="0"/>
        <w:ind w:firstLine="709"/>
        <w:jc w:val="center"/>
        <w:rPr>
          <w:rFonts w:ascii="Arial" w:hAnsi="Arial" w:cs="Arial"/>
          <w:bCs/>
          <w:color w:val="000000"/>
        </w:rPr>
      </w:pPr>
    </w:p>
    <w:p w:rsidR="00A31F3C" w:rsidRPr="00E90C22" w:rsidRDefault="00A31F3C" w:rsidP="00A31F3C">
      <w:pPr>
        <w:pStyle w:val="a5"/>
        <w:spacing w:before="0" w:beforeAutospacing="0" w:after="0"/>
        <w:ind w:firstLine="709"/>
        <w:jc w:val="center"/>
        <w:rPr>
          <w:rFonts w:ascii="Arial" w:hAnsi="Arial" w:cs="Arial"/>
          <w:bCs/>
          <w:color w:val="000000"/>
        </w:rPr>
      </w:pPr>
      <w:r w:rsidRPr="00E90C22">
        <w:rPr>
          <w:rFonts w:ascii="Arial" w:hAnsi="Arial" w:cs="Arial"/>
          <w:bCs/>
          <w:color w:val="000000"/>
        </w:rPr>
        <w:t>Положение</w:t>
      </w:r>
    </w:p>
    <w:p w:rsidR="00A31F3C" w:rsidRPr="00E90C22" w:rsidRDefault="00A31F3C" w:rsidP="00A31F3C">
      <w:pPr>
        <w:pStyle w:val="a5"/>
        <w:spacing w:before="0" w:beforeAutospacing="0" w:after="0"/>
        <w:ind w:firstLine="709"/>
        <w:jc w:val="center"/>
        <w:rPr>
          <w:rFonts w:ascii="Arial" w:hAnsi="Arial" w:cs="Arial"/>
          <w:bCs/>
          <w:color w:val="000000"/>
        </w:rPr>
      </w:pPr>
      <w:r w:rsidRPr="00E90C22">
        <w:rPr>
          <w:rFonts w:ascii="Arial" w:hAnsi="Arial" w:cs="Arial"/>
          <w:bCs/>
          <w:color w:val="000000"/>
        </w:rPr>
        <w:t>о пенсионном обеспечении лиц, осуществлявших полномочия  выборного должностного лица органа местного  самоуправления и лиц, замещавших должности муниципальной службы в администрации муниципального образования «Марфинский сельсовет».</w:t>
      </w:r>
    </w:p>
    <w:p w:rsidR="00A31F3C" w:rsidRPr="00E90C22" w:rsidRDefault="00A31F3C" w:rsidP="00A31F3C">
      <w:pPr>
        <w:pStyle w:val="a5"/>
        <w:spacing w:before="0" w:beforeAutospacing="0" w:after="0"/>
        <w:ind w:firstLine="709"/>
        <w:jc w:val="center"/>
        <w:rPr>
          <w:rFonts w:ascii="Arial" w:hAnsi="Arial" w:cs="Arial"/>
          <w:bCs/>
          <w:color w:val="000000"/>
        </w:rPr>
      </w:pPr>
      <w:r w:rsidRPr="00E90C22">
        <w:rPr>
          <w:rFonts w:ascii="Arial" w:hAnsi="Arial" w:cs="Arial"/>
          <w:bCs/>
          <w:color w:val="000000"/>
        </w:rPr>
        <w:t>1. ОБЩИЕ ПОЛОЖЕНИЯ</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 xml:space="preserve">1.1. </w:t>
      </w:r>
      <w:proofErr w:type="gramStart"/>
      <w:r w:rsidRPr="00E90C22">
        <w:rPr>
          <w:rFonts w:ascii="Arial" w:hAnsi="Arial" w:cs="Arial"/>
          <w:color w:val="000000"/>
        </w:rPr>
        <w:t>Настоящее Положение определяет  порядок установления, расчета, перерасчета и выплаты ежемесячной доплаты к трудовой пенсии по старости (инвалидности) лицам, осуществлявшим полномочия выборного должностного лица органа местного самоуправления и выплаты пенсии за выслугу лет к трудовой пенсии по старости (инвалидности) лицам, замещавшим должности муниципальной службы в администрации муниципального образования «Марфинский сельсовет» и регулирует процедуру обращения за назначением пенсии за выслугу лет муниципальным</w:t>
      </w:r>
      <w:proofErr w:type="gramEnd"/>
      <w:r w:rsidRPr="00E90C22">
        <w:rPr>
          <w:rFonts w:ascii="Arial" w:hAnsi="Arial" w:cs="Arial"/>
          <w:color w:val="000000"/>
        </w:rPr>
        <w:t xml:space="preserve"> служащим, рассмотрения заявлений о назначении (приостановлении, возобновлении) пенсии за выслугу лет, определяет порядок установления, расчета, перерасчета доплаты выборному должностному лицу органа местного самоуправления, выплаты пенсии за выслугу лет.</w:t>
      </w:r>
    </w:p>
    <w:p w:rsidR="00A31F3C" w:rsidRPr="00E90C22" w:rsidRDefault="00A31F3C" w:rsidP="00A31F3C">
      <w:pPr>
        <w:pStyle w:val="a5"/>
        <w:spacing w:before="0" w:beforeAutospacing="0" w:after="0"/>
        <w:ind w:firstLine="709"/>
        <w:jc w:val="center"/>
        <w:rPr>
          <w:rFonts w:ascii="Arial" w:hAnsi="Arial" w:cs="Arial"/>
          <w:bCs/>
          <w:color w:val="000000"/>
        </w:rPr>
      </w:pPr>
      <w:r w:rsidRPr="00E90C22">
        <w:rPr>
          <w:rFonts w:ascii="Arial" w:hAnsi="Arial" w:cs="Arial"/>
          <w:bCs/>
          <w:color w:val="000000"/>
        </w:rPr>
        <w:t>2. УСЛОВИЯ НАЗНАЧЕНИЯ ДОПЛАТЫ ВЫБОРНОМУ ДОЛЖНОСТНОМУЛИЦУ</w:t>
      </w:r>
    </w:p>
    <w:p w:rsidR="00A31F3C" w:rsidRPr="00E90C22" w:rsidRDefault="00A31F3C" w:rsidP="00A31F3C">
      <w:pPr>
        <w:pStyle w:val="a5"/>
        <w:spacing w:before="0" w:beforeAutospacing="0" w:after="0"/>
        <w:ind w:firstLine="709"/>
        <w:jc w:val="center"/>
        <w:rPr>
          <w:rFonts w:ascii="Arial" w:hAnsi="Arial" w:cs="Arial"/>
          <w:bCs/>
          <w:color w:val="000000"/>
        </w:rPr>
      </w:pPr>
      <w:r w:rsidRPr="00E90C22">
        <w:rPr>
          <w:rFonts w:ascii="Arial" w:hAnsi="Arial" w:cs="Arial"/>
          <w:bCs/>
          <w:color w:val="000000"/>
        </w:rPr>
        <w:t>ОРГАНА МЕСТНОГО САМОУПРАВЛЕНИЯ</w:t>
      </w:r>
    </w:p>
    <w:p w:rsidR="00A31F3C" w:rsidRPr="00E90C22" w:rsidRDefault="00A31F3C" w:rsidP="00A31F3C">
      <w:pPr>
        <w:pStyle w:val="a5"/>
        <w:spacing w:before="0" w:beforeAutospacing="0" w:after="0"/>
        <w:ind w:firstLine="709"/>
        <w:jc w:val="center"/>
        <w:rPr>
          <w:rFonts w:ascii="Arial" w:hAnsi="Arial" w:cs="Arial"/>
          <w:bCs/>
          <w:color w:val="000000"/>
        </w:rPr>
      </w:pP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2.1. Лица, осуществлявшие полномочия выборного должностного лица органа местного самоуправления имеют право на ежемесячную доплату к трудовой пенсии по старости (инвалидности), назначенной в соответствии с Федеральным законом от 17.12.2001г. №173 «О трудовых пенсиях в Российской Федерации» (далее - ежемесячная доплата к трудовой пенсии). Ежемесячная доплата к трудовой пенсии назначается лицам, осуществлявшим полномочия выборного должностного лица муниципального образования «Марфинский сельсовет», при соблюдении следующих условий:</w:t>
      </w:r>
    </w:p>
    <w:p w:rsidR="00A31F3C" w:rsidRPr="00E90C22" w:rsidRDefault="00A31F3C" w:rsidP="00A31F3C">
      <w:pPr>
        <w:pStyle w:val="a5"/>
        <w:numPr>
          <w:ilvl w:val="0"/>
          <w:numId w:val="1"/>
        </w:numPr>
        <w:spacing w:before="0" w:beforeAutospacing="0" w:after="0"/>
        <w:ind w:left="0" w:firstLine="709"/>
        <w:jc w:val="both"/>
        <w:rPr>
          <w:rFonts w:ascii="Arial" w:hAnsi="Arial" w:cs="Arial"/>
          <w:color w:val="000000"/>
        </w:rPr>
      </w:pPr>
      <w:r w:rsidRPr="00E90C22">
        <w:rPr>
          <w:rFonts w:ascii="Arial" w:hAnsi="Arial" w:cs="Arial"/>
          <w:color w:val="000000"/>
        </w:rPr>
        <w:t>Выборное должностное лицо органа местного самоуправления осуществляло свои полномочия на территории муниципального образования «Марфинский сельсовет» в течение одного полного и более сроков;</w:t>
      </w:r>
    </w:p>
    <w:p w:rsidR="00A31F3C" w:rsidRPr="00E90C22" w:rsidRDefault="00A31F3C" w:rsidP="00A31F3C">
      <w:pPr>
        <w:pStyle w:val="a5"/>
        <w:numPr>
          <w:ilvl w:val="0"/>
          <w:numId w:val="1"/>
        </w:numPr>
        <w:spacing w:before="0" w:beforeAutospacing="0" w:after="0"/>
        <w:ind w:left="0" w:firstLine="709"/>
        <w:jc w:val="both"/>
        <w:rPr>
          <w:rFonts w:ascii="Arial" w:hAnsi="Arial" w:cs="Arial"/>
          <w:color w:val="000000"/>
        </w:rPr>
      </w:pPr>
      <w:r w:rsidRPr="00E90C22">
        <w:rPr>
          <w:rFonts w:ascii="Arial" w:hAnsi="Arial" w:cs="Arial"/>
          <w:color w:val="000000"/>
        </w:rPr>
        <w:t>Прекращение полномочий выборного должностного лица местного самоуправления, имело место по одному из следующих оснований:</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а) истечение срока  полномочий согласно Уставу муниципального образования «Марфинский сельсовет»;</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б) упразднение должности или изменение структуры органа местного самоуправления;</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в) преобразование муниципального образования, осуществляемое в соответствии с частями 4,6 статьи 13 Федерального закона от 06.10.2003 г. № 131-ФЗ «Об общих принципах организации местного самоуправления в Российской Федерации», а также в случаях упразднения муниципального образования»;</w:t>
      </w:r>
    </w:p>
    <w:p w:rsidR="00A31F3C" w:rsidRPr="00E90C22" w:rsidRDefault="00A31F3C" w:rsidP="00A31F3C">
      <w:pPr>
        <w:autoSpaceDE w:val="0"/>
        <w:autoSpaceDN w:val="0"/>
        <w:adjustRightInd w:val="0"/>
        <w:ind w:firstLine="709"/>
        <w:jc w:val="both"/>
        <w:outlineLvl w:val="1"/>
        <w:rPr>
          <w:rFonts w:ascii="Arial" w:hAnsi="Arial" w:cs="Arial"/>
        </w:rPr>
      </w:pPr>
      <w:r w:rsidRPr="00E90C22">
        <w:rPr>
          <w:rFonts w:ascii="Arial" w:hAnsi="Arial" w:cs="Arial"/>
          <w:color w:val="000000"/>
        </w:rPr>
        <w:t xml:space="preserve">г) </w:t>
      </w:r>
      <w:r w:rsidRPr="00E90C22">
        <w:rPr>
          <w:rFonts w:ascii="Arial" w:hAnsi="Arial" w:cs="Arial"/>
        </w:rPr>
        <w:t>принятие решения об удалении главы муниципального образования в отставку по собственному желанию;</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lastRenderedPageBreak/>
        <w:t>д) досрочное прекращение полномочий  выборного должностного лица местного самоуправления, за исключением случаев досрочного прекращения полномочий в связи с вступлением в законную силу обвинительного приговора суда в отношении выборного должностного лица местного самоуправления, и в связи с отзывом выборного должностного лица местного самоуправления избирателями.</w:t>
      </w:r>
    </w:p>
    <w:p w:rsidR="00A31F3C" w:rsidRPr="00E90C22" w:rsidRDefault="00A31F3C" w:rsidP="00A31F3C">
      <w:pPr>
        <w:autoSpaceDE w:val="0"/>
        <w:autoSpaceDN w:val="0"/>
        <w:adjustRightInd w:val="0"/>
        <w:ind w:firstLine="709"/>
        <w:jc w:val="both"/>
        <w:outlineLvl w:val="1"/>
        <w:rPr>
          <w:rFonts w:ascii="Arial" w:hAnsi="Arial" w:cs="Arial"/>
        </w:rPr>
      </w:pPr>
      <w:r w:rsidRPr="00E90C22">
        <w:rPr>
          <w:rFonts w:ascii="Arial" w:hAnsi="Arial" w:cs="Arial"/>
          <w:color w:val="000000"/>
        </w:rPr>
        <w:t xml:space="preserve">2.2.Ежемесячная доплата к трудовой пенсии лицам, осуществлявшим полномочия выборного должностного лица органа местного самоуправления, устанавливается в таком размере, чтобы </w:t>
      </w:r>
      <w:r w:rsidRPr="00E90C22">
        <w:rPr>
          <w:rFonts w:ascii="Arial" w:hAnsi="Arial" w:cs="Arial"/>
        </w:rPr>
        <w:t>общая сумма ежемесячной доплаты и страховой части трудовой пенсии по старости либо общая сумма доплаты и трудовой пенсии по инвалидности не превышала 80 процентов их месячного денежного содержания.</w:t>
      </w:r>
    </w:p>
    <w:p w:rsidR="00A31F3C" w:rsidRDefault="00A31F3C" w:rsidP="00A31F3C">
      <w:pPr>
        <w:pStyle w:val="a5"/>
        <w:numPr>
          <w:ilvl w:val="1"/>
          <w:numId w:val="1"/>
        </w:numPr>
        <w:spacing w:before="0" w:beforeAutospacing="0" w:after="0"/>
        <w:ind w:left="0" w:firstLine="709"/>
        <w:jc w:val="both"/>
        <w:rPr>
          <w:rFonts w:ascii="Arial" w:hAnsi="Arial" w:cs="Arial"/>
          <w:color w:val="000000"/>
        </w:rPr>
      </w:pPr>
      <w:r w:rsidRPr="00E90C22">
        <w:rPr>
          <w:rFonts w:ascii="Arial" w:hAnsi="Arial" w:cs="Arial"/>
          <w:color w:val="000000"/>
        </w:rPr>
        <w:t>Ежемесячная доплата к трудовой пенсии устанавливается по заявлению лица, претендующего на эту доплату (приложение №1), распоряжением Главы администрации муниципального образования «Марфинский сельсовет».</w:t>
      </w:r>
    </w:p>
    <w:p w:rsidR="002C31EA" w:rsidRDefault="002C31EA" w:rsidP="00A31F3C">
      <w:pPr>
        <w:pStyle w:val="a5"/>
        <w:numPr>
          <w:ilvl w:val="1"/>
          <w:numId w:val="1"/>
        </w:numPr>
        <w:spacing w:before="0" w:beforeAutospacing="0" w:after="0"/>
        <w:ind w:left="0" w:firstLine="709"/>
        <w:jc w:val="both"/>
        <w:rPr>
          <w:rFonts w:ascii="Arial" w:hAnsi="Arial" w:cs="Arial"/>
          <w:color w:val="000000"/>
        </w:rPr>
      </w:pPr>
      <w:r>
        <w:rPr>
          <w:rFonts w:ascii="Arial" w:hAnsi="Arial" w:cs="Arial"/>
          <w:color w:val="000000"/>
        </w:rPr>
        <w:t xml:space="preserve">Выборному должностному </w:t>
      </w:r>
      <w:proofErr w:type="gramStart"/>
      <w:r>
        <w:rPr>
          <w:rFonts w:ascii="Arial" w:hAnsi="Arial" w:cs="Arial"/>
          <w:color w:val="000000"/>
        </w:rPr>
        <w:t>лицу</w:t>
      </w:r>
      <w:proofErr w:type="gramEnd"/>
      <w:r>
        <w:rPr>
          <w:rFonts w:ascii="Arial" w:hAnsi="Arial" w:cs="Arial"/>
          <w:color w:val="000000"/>
        </w:rPr>
        <w:t xml:space="preserve"> </w:t>
      </w:r>
      <w:r w:rsidR="00EA3DCD">
        <w:rPr>
          <w:rFonts w:ascii="Arial" w:hAnsi="Arial" w:cs="Arial"/>
          <w:color w:val="000000"/>
        </w:rPr>
        <w:t>получающему доплату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службы, государственной должности государственной службы субъекта Российской Федерации или муниципальной должности  муниципальной службы, доплата не выплачивается. При последующем</w:t>
      </w:r>
      <w:r w:rsidR="00361243">
        <w:rPr>
          <w:rFonts w:ascii="Arial" w:hAnsi="Arial" w:cs="Arial"/>
          <w:color w:val="000000"/>
        </w:rPr>
        <w:t xml:space="preserve"> освобождении от указанных должностей доплата возобновляется по заявлению лица со дня, следующего за днем освобождения от соответствующей должности.</w:t>
      </w:r>
    </w:p>
    <w:p w:rsidR="002C31EA" w:rsidRPr="00E90C22" w:rsidRDefault="002C31EA" w:rsidP="00A31F3C">
      <w:pPr>
        <w:pStyle w:val="a5"/>
        <w:numPr>
          <w:ilvl w:val="1"/>
          <w:numId w:val="1"/>
        </w:numPr>
        <w:spacing w:before="0" w:beforeAutospacing="0" w:after="0"/>
        <w:ind w:left="0" w:firstLine="709"/>
        <w:jc w:val="both"/>
        <w:rPr>
          <w:rFonts w:ascii="Arial" w:hAnsi="Arial" w:cs="Arial"/>
          <w:color w:val="000000"/>
        </w:rPr>
      </w:pPr>
      <w:r>
        <w:rPr>
          <w:rFonts w:ascii="Arial" w:hAnsi="Arial" w:cs="Arial"/>
          <w:color w:val="000000"/>
        </w:rPr>
        <w:t>Выборному должностному лицу</w:t>
      </w:r>
      <w:r w:rsidR="00EA3DCD">
        <w:rPr>
          <w:rFonts w:ascii="Arial" w:hAnsi="Arial" w:cs="Arial"/>
          <w:color w:val="000000"/>
        </w:rPr>
        <w:t>, получающему</w:t>
      </w:r>
      <w:r w:rsidR="00D95B8A">
        <w:rPr>
          <w:rFonts w:ascii="Arial" w:hAnsi="Arial" w:cs="Arial"/>
          <w:color w:val="000000"/>
        </w:rPr>
        <w:t xml:space="preserve"> и имеющему право на доплату</w:t>
      </w:r>
      <w:r w:rsidR="00E35A1F">
        <w:rPr>
          <w:rFonts w:ascii="Arial" w:hAnsi="Arial" w:cs="Arial"/>
          <w:color w:val="000000"/>
        </w:rPr>
        <w:t>,</w:t>
      </w:r>
      <w:r w:rsidR="00EA3DCD">
        <w:rPr>
          <w:rFonts w:ascii="Arial" w:hAnsi="Arial" w:cs="Arial"/>
          <w:color w:val="000000"/>
        </w:rPr>
        <w:t xml:space="preserve"> </w:t>
      </w:r>
      <w:proofErr w:type="gramStart"/>
      <w:r w:rsidR="00B802B1">
        <w:rPr>
          <w:rFonts w:ascii="Arial" w:hAnsi="Arial" w:cs="Arial"/>
          <w:color w:val="000000"/>
        </w:rPr>
        <w:t>при</w:t>
      </w:r>
      <w:proofErr w:type="gramEnd"/>
      <w:r w:rsidR="00B802B1">
        <w:rPr>
          <w:rFonts w:ascii="Arial" w:hAnsi="Arial" w:cs="Arial"/>
          <w:color w:val="000000"/>
        </w:rPr>
        <w:t xml:space="preserve"> </w:t>
      </w:r>
      <w:r w:rsidR="00D95B8A">
        <w:rPr>
          <w:rFonts w:ascii="Arial" w:hAnsi="Arial" w:cs="Arial"/>
          <w:color w:val="000000"/>
        </w:rPr>
        <w:t>наличие трудовых отношений</w:t>
      </w:r>
      <w:r w:rsidR="00EA3DCD">
        <w:rPr>
          <w:rFonts w:ascii="Arial" w:hAnsi="Arial" w:cs="Arial"/>
          <w:color w:val="000000"/>
        </w:rPr>
        <w:t xml:space="preserve">  доплата </w:t>
      </w:r>
      <w:r w:rsidR="00B802B1">
        <w:rPr>
          <w:rFonts w:ascii="Arial" w:hAnsi="Arial" w:cs="Arial"/>
          <w:color w:val="000000"/>
        </w:rPr>
        <w:t xml:space="preserve"> не выплачивается. При последующем освобождении от работы выплата </w:t>
      </w:r>
      <w:r w:rsidR="00EA3DCD">
        <w:rPr>
          <w:rFonts w:ascii="Arial" w:hAnsi="Arial" w:cs="Arial"/>
          <w:color w:val="000000"/>
        </w:rPr>
        <w:t>доплаты</w:t>
      </w:r>
      <w:r w:rsidR="00B802B1">
        <w:rPr>
          <w:rFonts w:ascii="Arial" w:hAnsi="Arial" w:cs="Arial"/>
          <w:color w:val="000000"/>
        </w:rPr>
        <w:t xml:space="preserve"> возобновляется по заявлению лица со дня, следующего за днем освобождения от занимаемой должности.</w:t>
      </w:r>
    </w:p>
    <w:p w:rsidR="00A31F3C" w:rsidRPr="00E90C22" w:rsidRDefault="00B802B1" w:rsidP="00A31F3C">
      <w:pPr>
        <w:pStyle w:val="a5"/>
        <w:spacing w:before="0" w:beforeAutospacing="0" w:after="0"/>
        <w:ind w:firstLine="709"/>
        <w:jc w:val="both"/>
        <w:rPr>
          <w:rFonts w:ascii="Arial" w:hAnsi="Arial" w:cs="Arial"/>
          <w:color w:val="000000"/>
        </w:rPr>
      </w:pPr>
      <w:r>
        <w:rPr>
          <w:rFonts w:ascii="Arial" w:hAnsi="Arial" w:cs="Arial"/>
          <w:color w:val="000000"/>
        </w:rPr>
        <w:t>2.6</w:t>
      </w:r>
      <w:r w:rsidR="00A31F3C" w:rsidRPr="00E90C22">
        <w:rPr>
          <w:rFonts w:ascii="Arial" w:hAnsi="Arial" w:cs="Arial"/>
          <w:color w:val="000000"/>
        </w:rPr>
        <w:t>.В  случае ликвидации органа местного самоуправления - МО «Марфинский сельсовет» решение об установлении ежемесячной доплаты к трудовой пенсии принимает руководитель органа местного самоуправления, которому переданы функции ликвидированного органа местного самоуправления.</w:t>
      </w:r>
    </w:p>
    <w:p w:rsidR="00A31F3C" w:rsidRPr="00E90C22" w:rsidRDefault="00B802B1" w:rsidP="00A31F3C">
      <w:pPr>
        <w:pStyle w:val="a5"/>
        <w:spacing w:before="0" w:beforeAutospacing="0" w:after="0"/>
        <w:ind w:firstLine="709"/>
        <w:jc w:val="both"/>
        <w:rPr>
          <w:rFonts w:ascii="Arial" w:hAnsi="Arial" w:cs="Arial"/>
          <w:color w:val="000000"/>
        </w:rPr>
      </w:pPr>
      <w:r>
        <w:rPr>
          <w:rFonts w:ascii="Arial" w:hAnsi="Arial" w:cs="Arial"/>
          <w:color w:val="000000"/>
        </w:rPr>
        <w:t>2.7</w:t>
      </w:r>
      <w:r w:rsidR="00A31F3C" w:rsidRPr="00E90C22">
        <w:rPr>
          <w:rFonts w:ascii="Arial" w:hAnsi="Arial" w:cs="Arial"/>
          <w:color w:val="000000"/>
        </w:rPr>
        <w:t>. Финансирование ежемесячной доплаты к трудовой пенсии лицу, осуществлявшему полномочия выборного должностного лица органа местного самоуправления, производится за счет средств б</w:t>
      </w:r>
      <w:r w:rsidR="00E35A1F">
        <w:rPr>
          <w:rFonts w:ascii="Arial" w:hAnsi="Arial" w:cs="Arial"/>
          <w:color w:val="000000"/>
        </w:rPr>
        <w:t>юджета МО «Марфинский сельсовет</w:t>
      </w:r>
      <w:r w:rsidR="00A31F3C" w:rsidRPr="00E90C22">
        <w:rPr>
          <w:rFonts w:ascii="Arial" w:hAnsi="Arial" w:cs="Arial"/>
          <w:color w:val="000000"/>
        </w:rPr>
        <w:t>»</w:t>
      </w:r>
      <w:r w:rsidR="00E35A1F">
        <w:rPr>
          <w:rFonts w:ascii="Arial" w:hAnsi="Arial" w:cs="Arial"/>
          <w:color w:val="000000"/>
        </w:rPr>
        <w:t>.</w:t>
      </w:r>
      <w:r w:rsidR="00A31F3C" w:rsidRPr="00E90C22">
        <w:rPr>
          <w:rFonts w:ascii="Arial" w:hAnsi="Arial" w:cs="Arial"/>
          <w:color w:val="000000"/>
        </w:rPr>
        <w:t xml:space="preserve"> </w:t>
      </w:r>
    </w:p>
    <w:p w:rsidR="00A31F3C" w:rsidRPr="00E90C22" w:rsidRDefault="00A31F3C" w:rsidP="00A31F3C">
      <w:pPr>
        <w:pStyle w:val="a5"/>
        <w:numPr>
          <w:ilvl w:val="0"/>
          <w:numId w:val="1"/>
        </w:numPr>
        <w:spacing w:before="0" w:beforeAutospacing="0" w:after="0"/>
        <w:ind w:left="0" w:firstLine="709"/>
        <w:jc w:val="center"/>
        <w:rPr>
          <w:rFonts w:ascii="Arial" w:hAnsi="Arial" w:cs="Arial"/>
          <w:color w:val="000000"/>
        </w:rPr>
      </w:pPr>
      <w:r w:rsidRPr="00E90C22">
        <w:rPr>
          <w:rFonts w:ascii="Arial" w:hAnsi="Arial" w:cs="Arial"/>
          <w:bCs/>
          <w:color w:val="000000"/>
        </w:rPr>
        <w:t>УСЛОВИЯ НАЗНАЧЕНИЯ  ПЕНСИИ ЗА ВЫСЛУГУ ЛЕТ К ТРУДОВОЙ ПЕНСИИ ЛИЦАМ, ЗАМЕЩАВШИМ ДОЛЖНОСТИ МУНИЦИПАЛЬНОЙ СЛУЖБЫ</w:t>
      </w:r>
    </w:p>
    <w:p w:rsidR="00A31F3C" w:rsidRPr="00E90C22" w:rsidRDefault="00A31F3C" w:rsidP="00A31F3C">
      <w:pPr>
        <w:pStyle w:val="a5"/>
        <w:spacing w:before="0" w:beforeAutospacing="0" w:after="0"/>
        <w:ind w:firstLine="709"/>
        <w:jc w:val="both"/>
        <w:rPr>
          <w:rFonts w:ascii="Arial" w:hAnsi="Arial" w:cs="Arial"/>
          <w:color w:val="000000"/>
        </w:rPr>
      </w:pPr>
      <w:proofErr w:type="gramStart"/>
      <w:r w:rsidRPr="00E90C22">
        <w:rPr>
          <w:rFonts w:ascii="Arial" w:hAnsi="Arial" w:cs="Arial"/>
          <w:color w:val="000000"/>
        </w:rPr>
        <w:t>3.1.Лица, замещавшие должности муниципальной службы,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25.05.2016 №143-ФЗ «</w:t>
      </w:r>
      <w:r w:rsidRPr="00E90C22">
        <w:rPr>
          <w:rFonts w:ascii="Arial" w:hAnsi="Arial" w:cs="Arial"/>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Pr="00E90C22">
        <w:rPr>
          <w:rFonts w:ascii="Arial" w:hAnsi="Arial" w:cs="Arial"/>
          <w:color w:val="000000"/>
        </w:rPr>
        <w:t xml:space="preserve"> имеют право на пенсию за выслугу лет к трудовой пенсии по</w:t>
      </w:r>
      <w:proofErr w:type="gramEnd"/>
      <w:r w:rsidRPr="00E90C22">
        <w:rPr>
          <w:rFonts w:ascii="Arial" w:hAnsi="Arial" w:cs="Arial"/>
          <w:color w:val="000000"/>
        </w:rPr>
        <w:t xml:space="preserve"> старости (инвалидности) (далее – пенсия за выслугу лет) при увольнении с муниципальной службы по следующим основаниям:</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3.1.1.Ликвидация, реорганизация органов местного самоуправления, сокращение численности или  штата муниципальных служащих в администрации МО «Марфинский сельсовет»</w:t>
      </w:r>
      <w:proofErr w:type="gramStart"/>
      <w:r w:rsidRPr="00E90C22">
        <w:rPr>
          <w:rFonts w:ascii="Arial" w:hAnsi="Arial" w:cs="Arial"/>
          <w:color w:val="000000"/>
        </w:rPr>
        <w:t xml:space="preserve"> ;</w:t>
      </w:r>
      <w:proofErr w:type="gramEnd"/>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lastRenderedPageBreak/>
        <w:t>3.1.2.Увольнение с должностей, утверждаемых в установленном законодательством Астраханской области порядке для непосредственного обеспечения исполнения полномочий выборных должностных лиц местного самоуправлени</w:t>
      </w:r>
      <w:bookmarkStart w:id="0" w:name="_GoBack"/>
      <w:bookmarkEnd w:id="0"/>
      <w:r w:rsidRPr="00E90C22">
        <w:rPr>
          <w:rFonts w:ascii="Arial" w:hAnsi="Arial" w:cs="Arial"/>
          <w:color w:val="000000"/>
        </w:rPr>
        <w:t>я, в связи с прекращением этими лицами своих полномочий;</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3.1.3.Достижение предельного возраста, установленного частью 2 стати13 Федерального закона «О муниципальной службе в Российской Федерации» от 02.03.2007 №25-ФЗ  для замещения должности муниципальной службы;</w:t>
      </w:r>
    </w:p>
    <w:p w:rsidR="00A31F3C" w:rsidRPr="00E90C22" w:rsidRDefault="00A31F3C" w:rsidP="00A31F3C">
      <w:pPr>
        <w:autoSpaceDE w:val="0"/>
        <w:autoSpaceDN w:val="0"/>
        <w:adjustRightInd w:val="0"/>
        <w:ind w:firstLine="709"/>
        <w:jc w:val="both"/>
        <w:outlineLvl w:val="1"/>
        <w:rPr>
          <w:rFonts w:ascii="Arial" w:hAnsi="Arial" w:cs="Arial"/>
        </w:rPr>
      </w:pPr>
      <w:r w:rsidRPr="00E90C22">
        <w:rPr>
          <w:rFonts w:ascii="Arial" w:hAnsi="Arial" w:cs="Arial"/>
          <w:color w:val="000000"/>
        </w:rPr>
        <w:t>3.1.4.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r w:rsidRPr="00E90C22">
        <w:rPr>
          <w:rFonts w:ascii="Arial" w:hAnsi="Arial" w:cs="Arial"/>
        </w:rPr>
        <w:t>;</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3.1.5. Увольнение по собственному желанию в связи с выходом на государственную пенсию;</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3.1.6.Преобразования муниципального образования, осуществляемого в соответствии с частями 4,6 статьи 13 Федерального закона от 06.10.2003 № 131-ФЗ «Об общих принципах организации местного самоуправления в Российской Федерации», а также в случаях упразднения муниципального образования»;</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 xml:space="preserve">3.2. Лица, уволенные с муниципальной службы по основаниям,  предусмотренным подпунктами 3.1.2.-3.1.5., имеют право  на пенсию за выслугу лет, если они замещали должности муниципальной службы не менее </w:t>
      </w:r>
      <w:proofErr w:type="gramStart"/>
      <w:r w:rsidRPr="00E90C22">
        <w:rPr>
          <w:rFonts w:ascii="Arial" w:hAnsi="Arial" w:cs="Arial"/>
          <w:color w:val="000000"/>
        </w:rPr>
        <w:t>12 полных месяцев</w:t>
      </w:r>
      <w:proofErr w:type="gramEnd"/>
      <w:r w:rsidRPr="00E90C22">
        <w:rPr>
          <w:rFonts w:ascii="Arial" w:hAnsi="Arial" w:cs="Arial"/>
          <w:color w:val="000000"/>
        </w:rPr>
        <w:t xml:space="preserve"> непосредственно перед увольнением.</w:t>
      </w:r>
    </w:p>
    <w:p w:rsidR="00A31F3C" w:rsidRPr="00E90C22" w:rsidRDefault="00A31F3C" w:rsidP="00A31F3C">
      <w:pPr>
        <w:autoSpaceDE w:val="0"/>
        <w:autoSpaceDN w:val="0"/>
        <w:adjustRightInd w:val="0"/>
        <w:ind w:firstLine="709"/>
        <w:jc w:val="both"/>
        <w:rPr>
          <w:rFonts w:ascii="Arial" w:hAnsi="Arial" w:cs="Arial"/>
          <w:color w:val="000000"/>
        </w:rPr>
      </w:pPr>
      <w:r w:rsidRPr="00E90C22">
        <w:rPr>
          <w:rFonts w:ascii="Arial" w:hAnsi="Arial" w:cs="Arial"/>
          <w:color w:val="000000"/>
        </w:rPr>
        <w:t xml:space="preserve">3.3. </w:t>
      </w:r>
      <w:proofErr w:type="gramStart"/>
      <w:r w:rsidRPr="00E90C22">
        <w:rPr>
          <w:rFonts w:ascii="Arial" w:hAnsi="Arial" w:cs="Arial"/>
          <w:color w:val="000000"/>
        </w:rPr>
        <w:t>Лица, замещавшие должности муниципальной службы менее 12 полных месяцев непосредственно перед увольнением и уволенные с муниципальной службы по основаниям, предусмотренным подпунктами 3.1.1., 3.1.6. настоящего Положения, а также уволенные с муниципальной службы до истечения 12 полных месяцев со дня введения должности муниципальной службы, имеют право на пенсию за выслугу лет при наличии общего стажа муниципальной службы не менее 12 лет 6</w:t>
      </w:r>
      <w:proofErr w:type="gramEnd"/>
      <w:r w:rsidRPr="00E90C22">
        <w:rPr>
          <w:rFonts w:ascii="Arial" w:hAnsi="Arial" w:cs="Arial"/>
          <w:color w:val="000000"/>
        </w:rPr>
        <w:t xml:space="preserve"> месяцев у мужчин и 10 лет у женщи</w:t>
      </w:r>
      <w:proofErr w:type="gramStart"/>
      <w:r w:rsidRPr="00E90C22">
        <w:rPr>
          <w:rFonts w:ascii="Arial" w:hAnsi="Arial" w:cs="Arial"/>
          <w:color w:val="000000"/>
        </w:rPr>
        <w:t>н-</w:t>
      </w:r>
      <w:proofErr w:type="gramEnd"/>
      <w:r w:rsidRPr="00E90C22">
        <w:rPr>
          <w:rFonts w:ascii="Arial" w:hAnsi="Arial" w:cs="Arial"/>
          <w:color w:val="000000"/>
        </w:rPr>
        <w:t xml:space="preserve"> при увольнении до 31 декабря 2016года.</w:t>
      </w:r>
    </w:p>
    <w:p w:rsidR="00A31F3C" w:rsidRPr="00E90C22" w:rsidRDefault="00A31F3C" w:rsidP="00A31F3C">
      <w:pPr>
        <w:autoSpaceDE w:val="0"/>
        <w:autoSpaceDN w:val="0"/>
        <w:adjustRightInd w:val="0"/>
        <w:ind w:firstLine="709"/>
        <w:jc w:val="both"/>
        <w:rPr>
          <w:rFonts w:ascii="Arial" w:hAnsi="Arial" w:cs="Arial"/>
        </w:rPr>
      </w:pPr>
      <w:r w:rsidRPr="00E90C22">
        <w:rPr>
          <w:rFonts w:ascii="Arial" w:hAnsi="Arial" w:cs="Arial"/>
          <w:color w:val="000000"/>
        </w:rPr>
        <w:t>3.4.Пенсия за выслугу лет устанавливается к трудовой пенсии по старости (инвалидности), назначенной в соответствии с Федеральным законом от 17.12.2001 г. №173 –ФЗ «О трудовых пенсиях в Российской Федерации».</w:t>
      </w:r>
    </w:p>
    <w:p w:rsidR="00A31F3C" w:rsidRPr="00E90C22" w:rsidRDefault="00A31F3C" w:rsidP="00A31F3C">
      <w:pPr>
        <w:autoSpaceDE w:val="0"/>
        <w:autoSpaceDN w:val="0"/>
        <w:adjustRightInd w:val="0"/>
        <w:ind w:firstLine="709"/>
        <w:jc w:val="both"/>
        <w:outlineLvl w:val="1"/>
        <w:rPr>
          <w:rFonts w:ascii="Arial" w:hAnsi="Arial" w:cs="Arial"/>
        </w:rPr>
      </w:pPr>
      <w:r w:rsidRPr="00E90C22">
        <w:rPr>
          <w:rFonts w:ascii="Arial" w:hAnsi="Arial" w:cs="Arial"/>
        </w:rPr>
        <w:t>3.5. Пенсия за выслугу лет, установленная к трудовой пенсии по старости, назначается пожизненно, а к трудовой пенсии по инвалидности - на срок, на который определена инвалидность. Пенсия за выслугу лет назначается с месяца, в котором гражданин обратился за ней, но не ранее чем со дня возникновения права на нее.</w:t>
      </w:r>
    </w:p>
    <w:p w:rsidR="00A31F3C" w:rsidRPr="00E90C22" w:rsidRDefault="00A31F3C" w:rsidP="00A31F3C">
      <w:pPr>
        <w:pStyle w:val="a5"/>
        <w:spacing w:before="0" w:beforeAutospacing="0" w:after="0"/>
        <w:ind w:firstLine="709"/>
        <w:jc w:val="both"/>
        <w:rPr>
          <w:rFonts w:ascii="Arial" w:hAnsi="Arial" w:cs="Arial"/>
        </w:rPr>
      </w:pPr>
      <w:r w:rsidRPr="00E90C22">
        <w:rPr>
          <w:rFonts w:ascii="Arial" w:hAnsi="Arial" w:cs="Arial"/>
          <w:color w:val="000000"/>
        </w:rPr>
        <w:t xml:space="preserve">3.6. </w:t>
      </w:r>
      <w:r w:rsidRPr="00E90C22">
        <w:rPr>
          <w:rFonts w:ascii="Arial" w:hAnsi="Arial" w:cs="Arial"/>
        </w:rPr>
        <w:t>Лицам, получающим пенсию за выслугу лет при  трудоустройстве, пенсия за выслугу лет не выплачивается. При последующем освобождении от работы  выплата пенсии за выслугу лет возобновляется по заявлению лица со дня, следующего за днем освобождения от занимаемой должности.</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 xml:space="preserve">3.7. </w:t>
      </w:r>
      <w:proofErr w:type="gramStart"/>
      <w:r w:rsidRPr="00E90C22">
        <w:rPr>
          <w:rFonts w:ascii="Arial" w:hAnsi="Arial" w:cs="Arial"/>
          <w:color w:val="000000"/>
        </w:rPr>
        <w:t>Пенсия за выслугу лет не устанавливается лицам, которым в соответствии с законодательством Российской Федерации и Астраханской области либо в соответствии с нормативными правовыми актами органа местного самоуправления назначена другая пенсия за выслугу лет или доплата к пенсии за прохождение  государственной (муниципальной) службы, замещение высшей должности или замещение государственной должности РФ и Астраханской области либо государственной должности иного субъекта РФ, либо</w:t>
      </w:r>
      <w:proofErr w:type="gramEnd"/>
      <w:r w:rsidRPr="00E90C22">
        <w:rPr>
          <w:rFonts w:ascii="Arial" w:hAnsi="Arial" w:cs="Arial"/>
          <w:color w:val="000000"/>
        </w:rPr>
        <w:t xml:space="preserve"> назначено иное ежемесячное пожизненное содержание, или установлено дополнительное ежемесячное материальное обеспечение.</w:t>
      </w:r>
    </w:p>
    <w:p w:rsidR="00A31F3C" w:rsidRPr="00E90C22" w:rsidRDefault="00A31F3C" w:rsidP="00A31F3C">
      <w:pPr>
        <w:autoSpaceDE w:val="0"/>
        <w:autoSpaceDN w:val="0"/>
        <w:adjustRightInd w:val="0"/>
        <w:ind w:firstLine="709"/>
        <w:jc w:val="both"/>
        <w:outlineLvl w:val="1"/>
        <w:rPr>
          <w:rFonts w:ascii="Arial" w:hAnsi="Arial" w:cs="Arial"/>
          <w:color w:val="000000"/>
        </w:rPr>
      </w:pPr>
      <w:r w:rsidRPr="00E90C22">
        <w:rPr>
          <w:rFonts w:ascii="Arial" w:hAnsi="Arial" w:cs="Arial"/>
          <w:color w:val="000000"/>
        </w:rPr>
        <w:t xml:space="preserve">3.8. </w:t>
      </w:r>
      <w:r w:rsidRPr="00E90C22">
        <w:rPr>
          <w:rFonts w:ascii="Arial" w:hAnsi="Arial" w:cs="Arial"/>
        </w:rPr>
        <w:t xml:space="preserve">Выплата пенсии за выслугу лет, а также расходы по ее доставке и пересылке производятся за счет средств </w:t>
      </w:r>
      <w:r w:rsidRPr="00E90C22">
        <w:rPr>
          <w:rFonts w:ascii="Arial" w:hAnsi="Arial" w:cs="Arial"/>
          <w:color w:val="000000"/>
        </w:rPr>
        <w:t>бюджета МО «Марфинский сельсовет».</w:t>
      </w:r>
    </w:p>
    <w:p w:rsidR="00A31F3C" w:rsidRPr="00E90C22" w:rsidRDefault="00A31F3C" w:rsidP="00A31F3C">
      <w:pPr>
        <w:pStyle w:val="a5"/>
        <w:numPr>
          <w:ilvl w:val="0"/>
          <w:numId w:val="1"/>
        </w:numPr>
        <w:spacing w:before="0" w:beforeAutospacing="0" w:after="0"/>
        <w:ind w:left="0" w:firstLine="709"/>
        <w:jc w:val="center"/>
        <w:rPr>
          <w:rFonts w:ascii="Arial" w:hAnsi="Arial" w:cs="Arial"/>
          <w:bCs/>
          <w:color w:val="000000"/>
        </w:rPr>
      </w:pPr>
      <w:r w:rsidRPr="00E90C22">
        <w:rPr>
          <w:rFonts w:ascii="Arial" w:hAnsi="Arial" w:cs="Arial"/>
          <w:bCs/>
          <w:color w:val="000000"/>
        </w:rPr>
        <w:t>СТАЖ МУНИЦИПАЛЬНОЙ СЛУЖБЫ.</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lastRenderedPageBreak/>
        <w:t>4.1. В стаж муниципальной службы, дающий право на назначение пенсии за выслугу лет муниципальным служащим включаются периоды службы (работы) в соответствии с частью 5 статьи 15.1 Закона Астраханской области от  09.09.2005г. №48/2005-ОЗ «О государственной гражданской службе Астраханской области».</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4.2.Периоды, засчитываемые в стаж муниципальной службы, суммируются независимо от сроков перерыва в работе (службе).</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4.3.Стаж муниципальной службы исчисляется в календарном порядке (в годах, месяцах, днях).</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4.4.Документами, подтверждающими стаж муниципальной службы, являются трудовая книжка, а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справки с места работы (службы), справки архивных учреждений, выписки из приказов.</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4.5.Определение стажа муниципальной службы производится  специалистом, ответственным за кадры.</w:t>
      </w:r>
    </w:p>
    <w:p w:rsidR="00A31F3C" w:rsidRPr="00E90C22" w:rsidRDefault="00A31F3C" w:rsidP="00A31F3C">
      <w:pPr>
        <w:pStyle w:val="a5"/>
        <w:numPr>
          <w:ilvl w:val="0"/>
          <w:numId w:val="1"/>
        </w:numPr>
        <w:spacing w:before="0" w:beforeAutospacing="0" w:after="0"/>
        <w:ind w:left="0" w:firstLine="709"/>
        <w:jc w:val="center"/>
        <w:rPr>
          <w:rFonts w:ascii="Arial" w:hAnsi="Arial" w:cs="Arial"/>
          <w:bCs/>
          <w:color w:val="000000"/>
        </w:rPr>
      </w:pPr>
      <w:r w:rsidRPr="00E90C22">
        <w:rPr>
          <w:rFonts w:ascii="Arial" w:hAnsi="Arial" w:cs="Arial"/>
          <w:bCs/>
          <w:color w:val="000000"/>
        </w:rPr>
        <w:t>ПОРЯДОК НАЗНАЧЕНИЯ И ВЫПЛАТЫ ПЕНСИИ ЗА ВЫСЛУГУ ЛЕТ.</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 xml:space="preserve">5.1. Лицам, замещавшим должности муниципальной службы, пенсия за выслугу лет назначается в размере  55 процентов месячного денежного содержания за вычетом страховой части трудовой пенсии по старости </w:t>
      </w:r>
      <w:r w:rsidRPr="00E90C22">
        <w:rPr>
          <w:rFonts w:ascii="Arial" w:hAnsi="Arial" w:cs="Arial"/>
        </w:rPr>
        <w:t>либо за вычетом трудовой пенсии по инвалидности</w:t>
      </w:r>
      <w:r w:rsidRPr="00E90C22">
        <w:rPr>
          <w:rFonts w:ascii="Arial" w:hAnsi="Arial" w:cs="Arial"/>
          <w:color w:val="000000"/>
        </w:rPr>
        <w:t xml:space="preserve">, установленных в соответствии с Федеральным законом «О трудовых пенсиях в Российской Федерации». Пенсия за выслугу лет увеличивается на 3 процента месячного денежного содержания за </w:t>
      </w:r>
      <w:proofErr w:type="gramStart"/>
      <w:r w:rsidRPr="00E90C22">
        <w:rPr>
          <w:rFonts w:ascii="Arial" w:hAnsi="Arial" w:cs="Arial"/>
          <w:color w:val="000000"/>
        </w:rPr>
        <w:t>каждый полный год</w:t>
      </w:r>
      <w:proofErr w:type="gramEnd"/>
      <w:r w:rsidRPr="00E90C22">
        <w:rPr>
          <w:rFonts w:ascii="Arial" w:hAnsi="Arial" w:cs="Arial"/>
          <w:color w:val="000000"/>
        </w:rPr>
        <w:t xml:space="preserve"> сверх стажа муниципальной службы, дающего право на пенсию за выслугу лет. </w:t>
      </w:r>
    </w:p>
    <w:p w:rsidR="00A31F3C" w:rsidRPr="00E90C22" w:rsidRDefault="00A31F3C" w:rsidP="00A31F3C">
      <w:pPr>
        <w:pStyle w:val="a5"/>
        <w:spacing w:before="0" w:beforeAutospacing="0" w:after="0"/>
        <w:ind w:firstLine="709"/>
        <w:jc w:val="both"/>
        <w:rPr>
          <w:rFonts w:ascii="Arial" w:hAnsi="Arial" w:cs="Arial"/>
        </w:rPr>
      </w:pPr>
      <w:r w:rsidRPr="00E90C22">
        <w:rPr>
          <w:rFonts w:ascii="Arial" w:hAnsi="Arial" w:cs="Arial"/>
          <w:color w:val="000000"/>
        </w:rPr>
        <w:t xml:space="preserve">5.2. При этом </w:t>
      </w:r>
      <w:r w:rsidRPr="00E90C22">
        <w:rPr>
          <w:rFonts w:ascii="Arial" w:hAnsi="Arial" w:cs="Arial"/>
        </w:rPr>
        <w:t>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rPr>
        <w:t>1.  Н</w:t>
      </w:r>
      <w:r w:rsidRPr="00E90C22">
        <w:rPr>
          <w:rFonts w:ascii="Arial" w:hAnsi="Arial" w:cs="Arial"/>
          <w:color w:val="000000"/>
        </w:rPr>
        <w:t>е может превышать 75 процентов месячного денежного содержания муниципального служащего;</w:t>
      </w:r>
    </w:p>
    <w:p w:rsidR="00A31F3C" w:rsidRPr="00E90C22" w:rsidRDefault="00A31F3C" w:rsidP="00A31F3C">
      <w:pPr>
        <w:pStyle w:val="a5"/>
        <w:spacing w:before="0" w:beforeAutospacing="0" w:after="0"/>
        <w:ind w:firstLine="709"/>
        <w:jc w:val="both"/>
        <w:rPr>
          <w:rFonts w:ascii="Arial" w:hAnsi="Arial" w:cs="Arial"/>
        </w:rPr>
      </w:pPr>
      <w:r w:rsidRPr="00E90C22">
        <w:rPr>
          <w:rFonts w:ascii="Arial" w:hAnsi="Arial" w:cs="Arial"/>
          <w:color w:val="000000"/>
        </w:rPr>
        <w:t>2.  Не может быть</w:t>
      </w:r>
      <w:r w:rsidRPr="00E90C22">
        <w:rPr>
          <w:rFonts w:ascii="Arial" w:hAnsi="Arial" w:cs="Arial"/>
        </w:rPr>
        <w:t xml:space="preserve"> ниже предельного минимального размера пенсии, предусмотренного п. 7.1 настоящего Положения по группам должностей, согласно </w:t>
      </w:r>
      <w:hyperlink r:id="rId7" w:history="1">
        <w:r w:rsidRPr="00E90C22">
          <w:rPr>
            <w:rFonts w:ascii="Arial" w:hAnsi="Arial" w:cs="Arial"/>
          </w:rPr>
          <w:t>Реестру</w:t>
        </w:r>
      </w:hyperlink>
      <w:r w:rsidRPr="00E90C22">
        <w:rPr>
          <w:rFonts w:ascii="Arial" w:hAnsi="Arial" w:cs="Arial"/>
        </w:rPr>
        <w:t xml:space="preserve"> должностей муниципальной службы в Астраханской области, установленному Законом Астраханской области от 04.09.2007 №52/2007-ОЗ "Об отдельных вопросах правового регулирования муниципальной службы в Астраханской области". </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 xml:space="preserve">5.3. </w:t>
      </w:r>
      <w:proofErr w:type="gramStart"/>
      <w:r w:rsidRPr="00E90C22">
        <w:rPr>
          <w:rFonts w:ascii="Arial" w:hAnsi="Arial" w:cs="Arial"/>
          <w:color w:val="000000"/>
        </w:rPr>
        <w:t>Размер пенсии за выслугу лет исчисляется из средней величины месячного денежного содержания муниципальных служащих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в соответствии с частью 1.1 статьи 8 Федерального закона  от 17.12.2001г. №173  «О трудовых пенсиях в Российской Федерации».</w:t>
      </w:r>
      <w:proofErr w:type="gramEnd"/>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5.4. Пенсия за выслугу лет выплачивается один раз в месяц за предшествующий  месяц.</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5.5. Отдел по исполнению бюджетов  муниципальных образований  МО  «Володарский район» перечисляет пенсию за выслугу лет  на указанный получателем счет  в кредитной организации.</w:t>
      </w:r>
    </w:p>
    <w:p w:rsidR="00A31F3C" w:rsidRPr="00E90C22" w:rsidRDefault="00A31F3C" w:rsidP="00A31F3C">
      <w:pPr>
        <w:pStyle w:val="a5"/>
        <w:numPr>
          <w:ilvl w:val="0"/>
          <w:numId w:val="1"/>
        </w:numPr>
        <w:spacing w:before="0" w:beforeAutospacing="0" w:after="0"/>
        <w:ind w:left="0" w:firstLine="709"/>
        <w:jc w:val="center"/>
        <w:rPr>
          <w:rFonts w:ascii="Arial" w:hAnsi="Arial" w:cs="Arial"/>
          <w:bCs/>
          <w:color w:val="000000"/>
        </w:rPr>
      </w:pPr>
      <w:r w:rsidRPr="00E90C22">
        <w:rPr>
          <w:rFonts w:ascii="Arial" w:hAnsi="Arial" w:cs="Arial"/>
          <w:bCs/>
          <w:color w:val="000000"/>
        </w:rPr>
        <w:t>ПОРЯДОК РАССМОТРЕНИЯ ЗАЯВЛЕНИЯ О НАЗНАЧЕНИИ ДОПЛАТЫ ВЫБОРНОМУ ДОЛЖНОСТНОМУ ЛИЦУ, ПЕНСИИ ЗА ВЫСЛУГУ ЛЕТ ЛИЦУ, ЗАМЕЩАВШЕМУ ДОЛЖНОСТЬ МУНИЦИПАЛЬНОЙ СЛУЖБЫ</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 xml:space="preserve">6.1.Лицо, претендующее на доплату выборному должностному лицу либо пенсию за выслугу лет, подает заявление на имя руководителя органа местного </w:t>
      </w:r>
      <w:r w:rsidRPr="00E90C22">
        <w:rPr>
          <w:rFonts w:ascii="Arial" w:hAnsi="Arial" w:cs="Arial"/>
          <w:color w:val="000000"/>
        </w:rPr>
        <w:lastRenderedPageBreak/>
        <w:t>самоуправления, в котором это лицо замещало должности муниципальной службы.</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6.2.Для назначения доплаты либо пенсии за выслугу лет необходимы следующие документы:</w:t>
      </w:r>
    </w:p>
    <w:p w:rsidR="00A31F3C" w:rsidRPr="00E90C22" w:rsidRDefault="00A31F3C" w:rsidP="00A31F3C">
      <w:pPr>
        <w:pStyle w:val="a5"/>
        <w:numPr>
          <w:ilvl w:val="0"/>
          <w:numId w:val="2"/>
        </w:numPr>
        <w:spacing w:before="0" w:beforeAutospacing="0" w:after="0"/>
        <w:ind w:left="0" w:firstLine="709"/>
        <w:jc w:val="both"/>
        <w:rPr>
          <w:rFonts w:ascii="Arial" w:hAnsi="Arial" w:cs="Arial"/>
          <w:color w:val="000000"/>
        </w:rPr>
      </w:pPr>
      <w:r w:rsidRPr="00E90C22">
        <w:rPr>
          <w:rFonts w:ascii="Arial" w:hAnsi="Arial" w:cs="Arial"/>
          <w:color w:val="000000"/>
        </w:rPr>
        <w:t>Заявление лица, замещавшего выборную должность, должность муниципальной службы об установлении доплаты либо пенсии за выслугу лет (форма заявления - приложение №1);</w:t>
      </w:r>
    </w:p>
    <w:p w:rsidR="00A31F3C" w:rsidRPr="00E90C22" w:rsidRDefault="00A31F3C" w:rsidP="00A31F3C">
      <w:pPr>
        <w:pStyle w:val="a5"/>
        <w:numPr>
          <w:ilvl w:val="0"/>
          <w:numId w:val="2"/>
        </w:numPr>
        <w:spacing w:before="0" w:beforeAutospacing="0" w:after="0"/>
        <w:ind w:left="0" w:firstLine="709"/>
        <w:jc w:val="both"/>
        <w:rPr>
          <w:rFonts w:ascii="Arial" w:hAnsi="Arial" w:cs="Arial"/>
          <w:color w:val="000000"/>
        </w:rPr>
      </w:pPr>
      <w:r w:rsidRPr="00E90C22">
        <w:rPr>
          <w:rFonts w:ascii="Arial" w:hAnsi="Arial" w:cs="Arial"/>
          <w:color w:val="000000"/>
        </w:rPr>
        <w:t>Копии документов, удостоверяющих личность;</w:t>
      </w:r>
    </w:p>
    <w:p w:rsidR="00A31F3C" w:rsidRPr="00E90C22" w:rsidRDefault="00A31F3C" w:rsidP="00A31F3C">
      <w:pPr>
        <w:pStyle w:val="a5"/>
        <w:numPr>
          <w:ilvl w:val="0"/>
          <w:numId w:val="2"/>
        </w:numPr>
        <w:spacing w:before="0" w:beforeAutospacing="0" w:after="0"/>
        <w:ind w:left="0" w:firstLine="709"/>
        <w:jc w:val="both"/>
        <w:rPr>
          <w:rFonts w:ascii="Arial" w:hAnsi="Arial" w:cs="Arial"/>
          <w:color w:val="000000"/>
        </w:rPr>
      </w:pPr>
      <w:r w:rsidRPr="00E90C22">
        <w:rPr>
          <w:rFonts w:ascii="Arial" w:hAnsi="Arial" w:cs="Arial"/>
          <w:color w:val="000000"/>
        </w:rPr>
        <w:t>Справка о периодах работы (службы), учитываемых при исчислении стажа муниципальной службы, о периодах работы выборного должностного лица (форма справки – приложение №2);</w:t>
      </w:r>
    </w:p>
    <w:p w:rsidR="00A31F3C" w:rsidRPr="00E90C22" w:rsidRDefault="00A31F3C" w:rsidP="00A31F3C">
      <w:pPr>
        <w:pStyle w:val="a5"/>
        <w:numPr>
          <w:ilvl w:val="0"/>
          <w:numId w:val="2"/>
        </w:numPr>
        <w:spacing w:before="0" w:beforeAutospacing="0" w:after="0"/>
        <w:ind w:left="0" w:firstLine="709"/>
        <w:jc w:val="both"/>
        <w:rPr>
          <w:rFonts w:ascii="Arial" w:hAnsi="Arial" w:cs="Arial"/>
          <w:color w:val="000000"/>
        </w:rPr>
      </w:pPr>
      <w:r w:rsidRPr="00E90C22">
        <w:rPr>
          <w:rFonts w:ascii="Arial" w:hAnsi="Arial" w:cs="Arial"/>
          <w:color w:val="000000"/>
        </w:rPr>
        <w:t>Справка уполномоченного органа Пенсионного фонда РФ о назначении трудовой пенсии по старости (инвалидности) с указанием базовой и страховой трудовой пенсии;</w:t>
      </w:r>
    </w:p>
    <w:p w:rsidR="00A31F3C" w:rsidRPr="00E90C22" w:rsidRDefault="00A31F3C" w:rsidP="00A31F3C">
      <w:pPr>
        <w:pStyle w:val="a5"/>
        <w:numPr>
          <w:ilvl w:val="0"/>
          <w:numId w:val="2"/>
        </w:numPr>
        <w:spacing w:before="0" w:beforeAutospacing="0" w:after="0"/>
        <w:ind w:left="0" w:firstLine="709"/>
        <w:jc w:val="both"/>
        <w:rPr>
          <w:rFonts w:ascii="Arial" w:hAnsi="Arial" w:cs="Arial"/>
          <w:color w:val="000000"/>
        </w:rPr>
      </w:pPr>
      <w:r w:rsidRPr="00E90C22">
        <w:rPr>
          <w:rFonts w:ascii="Arial" w:hAnsi="Arial" w:cs="Arial"/>
          <w:color w:val="000000"/>
        </w:rPr>
        <w:t>Копия решения, приказа, распоряжения об освобождении от выборной должности органа местного самоуправления, муниципальной должности муниципальной службы;</w:t>
      </w:r>
    </w:p>
    <w:p w:rsidR="00A31F3C" w:rsidRPr="00E90C22" w:rsidRDefault="00A31F3C" w:rsidP="00A31F3C">
      <w:pPr>
        <w:pStyle w:val="a5"/>
        <w:numPr>
          <w:ilvl w:val="0"/>
          <w:numId w:val="2"/>
        </w:numPr>
        <w:spacing w:before="0" w:beforeAutospacing="0" w:after="0"/>
        <w:ind w:left="0" w:firstLine="709"/>
        <w:jc w:val="both"/>
        <w:rPr>
          <w:rFonts w:ascii="Arial" w:hAnsi="Arial" w:cs="Arial"/>
          <w:color w:val="000000"/>
        </w:rPr>
      </w:pPr>
      <w:r w:rsidRPr="00E90C22">
        <w:rPr>
          <w:rFonts w:ascii="Arial" w:hAnsi="Arial" w:cs="Arial"/>
          <w:color w:val="000000"/>
        </w:rPr>
        <w:t>Копия трудовой книжки и иные документы, позволяющие определить стаж муниципальной службы, периоды осуществления полномочий выборным должностным лицом;</w:t>
      </w:r>
    </w:p>
    <w:p w:rsidR="00A31F3C" w:rsidRPr="00E90C22" w:rsidRDefault="00A31F3C" w:rsidP="00A31F3C">
      <w:pPr>
        <w:pStyle w:val="a5"/>
        <w:numPr>
          <w:ilvl w:val="0"/>
          <w:numId w:val="2"/>
        </w:numPr>
        <w:spacing w:before="0" w:beforeAutospacing="0" w:after="0"/>
        <w:ind w:left="0" w:firstLine="709"/>
        <w:jc w:val="both"/>
        <w:rPr>
          <w:rFonts w:ascii="Arial" w:hAnsi="Arial" w:cs="Arial"/>
          <w:color w:val="000000"/>
        </w:rPr>
      </w:pPr>
      <w:r w:rsidRPr="00E90C22">
        <w:rPr>
          <w:rFonts w:ascii="Arial" w:hAnsi="Arial" w:cs="Arial"/>
          <w:color w:val="000000"/>
        </w:rPr>
        <w:t>Справку о размере среднемесячного денежного содержания по должности, которую занимал или замещал заявитель.</w:t>
      </w:r>
    </w:p>
    <w:p w:rsidR="00A31F3C" w:rsidRPr="00E90C22" w:rsidRDefault="00A31F3C" w:rsidP="00A31F3C">
      <w:pPr>
        <w:pStyle w:val="a5"/>
        <w:numPr>
          <w:ilvl w:val="1"/>
          <w:numId w:val="1"/>
        </w:numPr>
        <w:spacing w:before="0" w:beforeAutospacing="0" w:after="0"/>
        <w:ind w:left="0" w:firstLine="709"/>
        <w:jc w:val="both"/>
        <w:rPr>
          <w:rFonts w:ascii="Arial" w:hAnsi="Arial" w:cs="Arial"/>
          <w:color w:val="000000"/>
        </w:rPr>
      </w:pPr>
      <w:r w:rsidRPr="00E90C22">
        <w:rPr>
          <w:rFonts w:ascii="Arial" w:hAnsi="Arial" w:cs="Arial"/>
          <w:color w:val="000000"/>
        </w:rPr>
        <w:t>В случае реорганизации или ликвидации муниципального образования заявление о назначении пенсии за выслугу лет подается на имя руководителя муниципального органа, которому законодательством  переданы полномочия реорганизованного или ликвидированного муниципального органа.</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6.4. Заявление об установлении доплаты к пенсии, пенсии за выслугу лет поданное с соблюдением требований настоящего Положения регистрируется специалистом, ответственным за  кадры  администрации МО «Марфинский сельсовет».</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 xml:space="preserve">6.5. </w:t>
      </w:r>
      <w:proofErr w:type="gramStart"/>
      <w:r w:rsidRPr="00E90C22">
        <w:rPr>
          <w:rFonts w:ascii="Arial" w:hAnsi="Arial" w:cs="Arial"/>
          <w:color w:val="000000"/>
        </w:rPr>
        <w:t>В течение 10 дней со дня получения документов, указанных в пункте 5.2., настоящего Положения,  созданная комиссия устанавливает право заявителя на пенсию за выслугу лет, либо доплаты к пенсии и выносит решение, в котором указывается дата, с которой устанавливается пенсия либо доплата, стаж муниципальной службы, дающий право на назначение пенсии либо периоды работы на выборной должности органа местного самоуправления, дающие право</w:t>
      </w:r>
      <w:proofErr w:type="gramEnd"/>
      <w:r w:rsidRPr="00E90C22">
        <w:rPr>
          <w:rFonts w:ascii="Arial" w:hAnsi="Arial" w:cs="Arial"/>
          <w:color w:val="000000"/>
        </w:rPr>
        <w:t xml:space="preserve"> на назначение доплаты и их размер. При отказе в назначении пенсии либо доплаты комиссия также выносит заключение с указанием мотивов отказа, которое в 10-дневный срок направляется заявителю.</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6.6. Положительное заключение  является основанием для принятия Главой администрации МО «Марфинский сельсовет» распоряжения об установлении заявителю пенсии за выслугу лет либо доплаты к пенсии.</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6.7.. Пенсия за выслугу лет либо ежемесячная доплата к трудовой пенсии назначается и выплачивается со дня подачи заявления, но не ранее дня, следующего за днем освобождения от должности  и назначения трудовой пенсии по старости (инвалидности) или прекращением полномочий  выборного должностного лица местного самоуправления.</w:t>
      </w:r>
    </w:p>
    <w:p w:rsidR="00A31F3C" w:rsidRPr="00E90C22" w:rsidRDefault="00A31F3C" w:rsidP="00A31F3C">
      <w:pPr>
        <w:pStyle w:val="a6"/>
        <w:numPr>
          <w:ilvl w:val="0"/>
          <w:numId w:val="1"/>
        </w:numPr>
        <w:ind w:left="0" w:firstLine="709"/>
        <w:jc w:val="both"/>
        <w:rPr>
          <w:rFonts w:ascii="Arial" w:hAnsi="Arial" w:cs="Arial"/>
          <w:sz w:val="24"/>
          <w:szCs w:val="24"/>
        </w:rPr>
      </w:pPr>
      <w:r w:rsidRPr="00E90C22">
        <w:rPr>
          <w:rFonts w:ascii="Arial" w:hAnsi="Arial" w:cs="Arial"/>
          <w:sz w:val="24"/>
          <w:szCs w:val="24"/>
        </w:rPr>
        <w:t>Порядок установления предельного минимального размера доплаты выборному должностному лицу органа местного самоуправления</w:t>
      </w:r>
      <w:proofErr w:type="gramStart"/>
      <w:r w:rsidRPr="00E90C22">
        <w:rPr>
          <w:rFonts w:ascii="Arial" w:hAnsi="Arial" w:cs="Arial"/>
          <w:sz w:val="24"/>
          <w:szCs w:val="24"/>
        </w:rPr>
        <w:t xml:space="preserve"> .</w:t>
      </w:r>
      <w:proofErr w:type="gramEnd"/>
    </w:p>
    <w:p w:rsidR="00A31F3C" w:rsidRPr="00E90C22" w:rsidRDefault="00A31F3C" w:rsidP="00A31F3C">
      <w:pPr>
        <w:pStyle w:val="a5"/>
        <w:spacing w:before="0" w:beforeAutospacing="0" w:after="0"/>
        <w:ind w:firstLine="709"/>
        <w:jc w:val="both"/>
        <w:rPr>
          <w:rFonts w:ascii="Arial" w:hAnsi="Arial" w:cs="Arial"/>
        </w:rPr>
      </w:pPr>
      <w:r w:rsidRPr="00E90C22">
        <w:rPr>
          <w:rFonts w:ascii="Arial" w:hAnsi="Arial" w:cs="Arial"/>
          <w:color w:val="000000"/>
        </w:rPr>
        <w:t xml:space="preserve">7.1. </w:t>
      </w:r>
      <w:r w:rsidRPr="00E90C22">
        <w:rPr>
          <w:rFonts w:ascii="Arial" w:hAnsi="Arial" w:cs="Arial"/>
        </w:rPr>
        <w:t xml:space="preserve">Лицам, замещавшим  выборные   должности, у которых   размер пенсии  по старости больше, чем заработная плата на момент увольнения с выборной  </w:t>
      </w:r>
      <w:r w:rsidRPr="00E90C22">
        <w:rPr>
          <w:rFonts w:ascii="Arial" w:hAnsi="Arial" w:cs="Arial"/>
        </w:rPr>
        <w:lastRenderedPageBreak/>
        <w:t>должности, ежемесячная доплата к трудовой пенсии по старости (инвалидности</w:t>
      </w:r>
      <w:proofErr w:type="gramStart"/>
      <w:r w:rsidRPr="00E90C22">
        <w:rPr>
          <w:rFonts w:ascii="Arial" w:hAnsi="Arial" w:cs="Arial"/>
        </w:rPr>
        <w:t xml:space="preserve"> )</w:t>
      </w:r>
      <w:proofErr w:type="gramEnd"/>
      <w:r w:rsidRPr="00E90C22">
        <w:rPr>
          <w:rFonts w:ascii="Arial" w:hAnsi="Arial" w:cs="Arial"/>
        </w:rPr>
        <w:t xml:space="preserve">  устанавливается  в следующем размере:  4871,25рублей;</w:t>
      </w:r>
    </w:p>
    <w:p w:rsidR="00A31F3C" w:rsidRPr="00E90C22" w:rsidRDefault="00A31F3C" w:rsidP="00A31F3C">
      <w:pPr>
        <w:pStyle w:val="a6"/>
        <w:ind w:firstLine="709"/>
        <w:jc w:val="both"/>
        <w:rPr>
          <w:rFonts w:ascii="Arial" w:hAnsi="Arial" w:cs="Arial"/>
          <w:sz w:val="24"/>
          <w:szCs w:val="24"/>
        </w:rPr>
      </w:pPr>
      <w:r w:rsidRPr="00E90C22">
        <w:rPr>
          <w:rFonts w:ascii="Arial" w:hAnsi="Arial" w:cs="Arial"/>
          <w:sz w:val="24"/>
          <w:szCs w:val="24"/>
        </w:rPr>
        <w:t>7.2. В случае изменения трудовой пенсии по старости (инвалидности) размер которой влечет достижение  предельного минимального размера пенсии, размер пенсии за выслугу лет устанавливается в соответствии с п.7.1. настоящего Положения»;</w:t>
      </w:r>
    </w:p>
    <w:p w:rsidR="00A31F3C" w:rsidRPr="00E90C22" w:rsidRDefault="00A31F3C" w:rsidP="00A31F3C">
      <w:pPr>
        <w:pStyle w:val="a5"/>
        <w:spacing w:before="0" w:beforeAutospacing="0" w:after="0"/>
        <w:ind w:firstLine="709"/>
        <w:jc w:val="center"/>
        <w:rPr>
          <w:rFonts w:ascii="Arial" w:hAnsi="Arial" w:cs="Arial"/>
          <w:bCs/>
          <w:color w:val="000000"/>
        </w:rPr>
      </w:pPr>
      <w:r w:rsidRPr="00E90C22">
        <w:rPr>
          <w:rFonts w:ascii="Arial" w:hAnsi="Arial" w:cs="Arial"/>
          <w:bCs/>
          <w:color w:val="000000"/>
        </w:rPr>
        <w:t>8. ПОРЯДОК ПРЕКРАЩЕНИЯ, ПРИОСТАНОВЛЕНИЯ И ВОЗОБНОВЛЕНИЯ ДОПЛАТЫ ВЫБОРНОМУ ДОЛЖНОСТНОМУ ЛИЦУ ОРГАНА МЕСТНОГО САМОУПРАВЛЕНИЯ И ВЫПЛАТЫ ПЕНСИИ ЗА ВЫСЛУГУ ЛЕТ.</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8.1. Выплата доплаты выборному должностному лицу органа местного самоуправления, пенсии за выслугу лет прекращается в случаях:</w:t>
      </w:r>
    </w:p>
    <w:p w:rsidR="00A31F3C" w:rsidRPr="00E90C22" w:rsidRDefault="00A31F3C" w:rsidP="00A31F3C">
      <w:pPr>
        <w:pStyle w:val="a5"/>
        <w:spacing w:before="0" w:beforeAutospacing="0" w:after="0"/>
        <w:ind w:firstLine="709"/>
        <w:jc w:val="both"/>
        <w:rPr>
          <w:rFonts w:ascii="Arial" w:hAnsi="Arial" w:cs="Arial"/>
          <w:color w:val="000000"/>
        </w:rPr>
      </w:pPr>
    </w:p>
    <w:p w:rsidR="00A31F3C" w:rsidRPr="00E90C22" w:rsidRDefault="00A31F3C" w:rsidP="00A31F3C">
      <w:pPr>
        <w:pStyle w:val="a5"/>
        <w:spacing w:before="0" w:beforeAutospacing="0" w:after="0"/>
        <w:ind w:firstLine="709"/>
        <w:jc w:val="both"/>
        <w:rPr>
          <w:rFonts w:ascii="Arial" w:hAnsi="Arial" w:cs="Arial"/>
        </w:rPr>
      </w:pPr>
      <w:r w:rsidRPr="00E90C22">
        <w:rPr>
          <w:rFonts w:ascii="Arial" w:hAnsi="Arial" w:cs="Arial"/>
          <w:color w:val="000000"/>
        </w:rPr>
        <w:t>1.С</w:t>
      </w:r>
      <w:r w:rsidRPr="00E90C22">
        <w:rPr>
          <w:rFonts w:ascii="Arial" w:hAnsi="Arial" w:cs="Arial"/>
        </w:rPr>
        <w:t>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об объявлении его умершим или решение о признании его безвестно отсутствующим.</w:t>
      </w:r>
    </w:p>
    <w:p w:rsidR="00A31F3C" w:rsidRPr="00E90C22" w:rsidRDefault="00A31F3C" w:rsidP="00A31F3C">
      <w:pPr>
        <w:autoSpaceDE w:val="0"/>
        <w:autoSpaceDN w:val="0"/>
        <w:adjustRightInd w:val="0"/>
        <w:ind w:firstLine="709"/>
        <w:jc w:val="both"/>
        <w:rPr>
          <w:rFonts w:ascii="Arial" w:hAnsi="Arial" w:cs="Arial"/>
        </w:rPr>
      </w:pPr>
      <w:r w:rsidRPr="00E90C22">
        <w:rPr>
          <w:rFonts w:ascii="Arial" w:hAnsi="Arial" w:cs="Arial"/>
          <w:color w:val="000000"/>
        </w:rPr>
        <w:t>2.Утраты пенсионером права на назначенную ему доплату или пенсию за выслугу лет (при обнаружении обстоятельств или документов, опровергающих достоверность сведений, представленных в подтверждение права на указанную пенсию)</w:t>
      </w:r>
      <w:r w:rsidRPr="00E90C22">
        <w:rPr>
          <w:rFonts w:ascii="Arial" w:hAnsi="Arial" w:cs="Arial"/>
        </w:rPr>
        <w:t xml:space="preserve"> с 1-го числа месяца, следующего за месяцем, в котором обнаружены указанные выше обстоятельства.</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3. Назначения, в соответствии с законодательством Российской Федерации либо субъектов Российской Федерации, пенсии за выслугу лет или ежемесячного пожизненного содержания либо установления дополнительного пожизненного ежемесячного  материального обеспечения доплаты к пенсии - со дня ее назначения (установления).</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 xml:space="preserve">8.2.Выплата доплаты  или пенсии за выслугу лет  приостанавливается </w:t>
      </w:r>
      <w:r w:rsidRPr="00E90C22">
        <w:rPr>
          <w:rFonts w:ascii="Arial" w:hAnsi="Arial" w:cs="Arial"/>
        </w:rPr>
        <w:t>при  повторном трудоустройстве .</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8.3. Пенсионер обязан незамедлительно извещать орган местного самоуправления, осуществляющий  выплату доплат или пенсий о наступлении обстоятельств, влекущих за собой прекращение (приостановление) выплаты доплаты или пенсии за выслугу лет.</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8.4. Орган местного самоуправления со дня получения информации о наступлении обстоятельств, влекущих приостановление выплаты пенсии за выслугу лет, приостанавливает выплату указанной пенсии с одновременным уведомлением об этом пенсионера.</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8.5. При освобождении от  занимаемой должности, доплата к пенсии, выплата пенсии за выслугу лет возобновляется по заявлению, направленному в орган местного самоуправления с приложением всех документов, подтверждающих  данные основания.</w:t>
      </w:r>
    </w:p>
    <w:p w:rsidR="00A31F3C" w:rsidRPr="00E90C22" w:rsidRDefault="00A31F3C" w:rsidP="00A31F3C">
      <w:pPr>
        <w:pStyle w:val="a5"/>
        <w:spacing w:before="0" w:beforeAutospacing="0" w:after="0"/>
        <w:ind w:firstLine="709"/>
        <w:jc w:val="center"/>
        <w:rPr>
          <w:rFonts w:ascii="Arial" w:hAnsi="Arial" w:cs="Arial"/>
          <w:bCs/>
          <w:color w:val="000000"/>
        </w:rPr>
      </w:pPr>
      <w:r w:rsidRPr="00E90C22">
        <w:rPr>
          <w:rFonts w:ascii="Arial" w:hAnsi="Arial" w:cs="Arial"/>
          <w:bCs/>
          <w:color w:val="000000"/>
        </w:rPr>
        <w:t>9. РАССМОТРЕНИЕ СПОРОВ.</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9.1.Споры, возникающие по вопросам установления пенсии за выслугу лет, выплаты ежемесячной доплаты к трудовой пенсии решаются  созданной комиссией  при Главе администрации МО «Марфинский сельсовет».</w:t>
      </w:r>
    </w:p>
    <w:p w:rsidR="00A31F3C" w:rsidRPr="00E90C22" w:rsidRDefault="00A31F3C" w:rsidP="00A31F3C">
      <w:pPr>
        <w:pStyle w:val="a5"/>
        <w:spacing w:before="0" w:beforeAutospacing="0" w:after="0"/>
        <w:ind w:firstLine="709"/>
        <w:jc w:val="both"/>
        <w:rPr>
          <w:rFonts w:ascii="Arial" w:hAnsi="Arial" w:cs="Arial"/>
          <w:color w:val="000000"/>
        </w:rPr>
      </w:pPr>
      <w:r w:rsidRPr="00E90C22">
        <w:rPr>
          <w:rFonts w:ascii="Arial" w:hAnsi="Arial" w:cs="Arial"/>
          <w:color w:val="000000"/>
        </w:rPr>
        <w:t>9.2. Вопросы, связанные с назначением и выплатой пенсии за выслугу лет, не урегулированные настоящим Положением, разрешаются в соответствии с действующим законодательством или в судебном порядке.</w:t>
      </w:r>
    </w:p>
    <w:p w:rsidR="00A31F3C" w:rsidRPr="00E90C22" w:rsidRDefault="00A31F3C" w:rsidP="00A31F3C">
      <w:pPr>
        <w:ind w:firstLine="709"/>
        <w:rPr>
          <w:rFonts w:ascii="Arial" w:hAnsi="Arial" w:cs="Arial"/>
        </w:rPr>
      </w:pPr>
    </w:p>
    <w:p w:rsidR="00A31F3C" w:rsidRPr="00E90C22" w:rsidRDefault="00A31F3C" w:rsidP="00A31F3C">
      <w:pPr>
        <w:ind w:firstLine="709"/>
        <w:rPr>
          <w:rFonts w:ascii="Arial" w:hAnsi="Arial" w:cs="Arial"/>
        </w:rPr>
      </w:pPr>
    </w:p>
    <w:p w:rsidR="00A31F3C" w:rsidRPr="00E90C22" w:rsidRDefault="00A31F3C" w:rsidP="00A31F3C">
      <w:pPr>
        <w:ind w:firstLine="709"/>
        <w:rPr>
          <w:rFonts w:ascii="Arial" w:hAnsi="Arial" w:cs="Arial"/>
        </w:rPr>
      </w:pPr>
    </w:p>
    <w:p w:rsidR="00A31F3C" w:rsidRPr="00E90C22" w:rsidRDefault="00A31F3C" w:rsidP="00A31F3C">
      <w:pPr>
        <w:rPr>
          <w:rFonts w:ascii="Arial" w:hAnsi="Arial" w:cs="Arial"/>
        </w:rPr>
      </w:pPr>
    </w:p>
    <w:p w:rsidR="00A31F3C" w:rsidRPr="00FA32EA" w:rsidRDefault="00A31F3C" w:rsidP="00A31F3C">
      <w:pPr>
        <w:pStyle w:val="ConsPlusNonformat"/>
        <w:widowControl/>
        <w:ind w:firstLine="709"/>
        <w:rPr>
          <w:rFonts w:ascii="Arial" w:hAnsi="Arial" w:cs="Arial"/>
          <w:sz w:val="24"/>
          <w:szCs w:val="24"/>
        </w:rPr>
      </w:pPr>
    </w:p>
    <w:p w:rsidR="00A31F3C" w:rsidRPr="004E5972" w:rsidRDefault="00A31F3C" w:rsidP="00B450CE">
      <w:pPr>
        <w:pStyle w:val="ConsPlusNonformat"/>
        <w:widowControl/>
        <w:ind w:firstLine="709"/>
        <w:jc w:val="right"/>
        <w:rPr>
          <w:rFonts w:ascii="Times New Roman" w:hAnsi="Times New Roman" w:cs="Times New Roman"/>
          <w:sz w:val="22"/>
          <w:szCs w:val="22"/>
        </w:rPr>
      </w:pPr>
      <w:r w:rsidRPr="00FA32EA">
        <w:rPr>
          <w:rFonts w:ascii="Arial" w:hAnsi="Arial" w:cs="Arial"/>
          <w:sz w:val="22"/>
          <w:szCs w:val="22"/>
        </w:rPr>
        <w:t xml:space="preserve">                               </w:t>
      </w:r>
      <w:r>
        <w:rPr>
          <w:rFonts w:ascii="Arial" w:hAnsi="Arial" w:cs="Arial"/>
          <w:sz w:val="22"/>
          <w:szCs w:val="22"/>
        </w:rPr>
        <w:t xml:space="preserve">                         </w:t>
      </w:r>
      <w:r w:rsidRPr="00FA32EA">
        <w:rPr>
          <w:rFonts w:ascii="Arial" w:hAnsi="Arial" w:cs="Arial"/>
          <w:sz w:val="22"/>
          <w:szCs w:val="22"/>
        </w:rPr>
        <w:t xml:space="preserve"> </w:t>
      </w:r>
      <w:r w:rsidRPr="004E5972">
        <w:rPr>
          <w:rFonts w:ascii="Times New Roman" w:hAnsi="Times New Roman" w:cs="Times New Roman"/>
          <w:sz w:val="22"/>
          <w:szCs w:val="22"/>
        </w:rPr>
        <w:t>_______________________________________</w:t>
      </w:r>
    </w:p>
    <w:p w:rsidR="00A31F3C" w:rsidRPr="004E5972" w:rsidRDefault="00A31F3C" w:rsidP="00B450CE">
      <w:pPr>
        <w:pStyle w:val="ConsPlusNonformat"/>
        <w:widowControl/>
        <w:ind w:firstLine="709"/>
        <w:jc w:val="right"/>
        <w:rPr>
          <w:rFonts w:ascii="Times New Roman" w:hAnsi="Times New Roman" w:cs="Times New Roman"/>
          <w:sz w:val="22"/>
          <w:szCs w:val="22"/>
        </w:rPr>
      </w:pPr>
      <w:r w:rsidRPr="004E5972">
        <w:rPr>
          <w:rFonts w:ascii="Times New Roman" w:hAnsi="Times New Roman" w:cs="Times New Roman"/>
          <w:sz w:val="22"/>
          <w:szCs w:val="22"/>
        </w:rPr>
        <w:t xml:space="preserve">                             </w:t>
      </w:r>
      <w:r w:rsidRPr="004E5972">
        <w:rPr>
          <w:rFonts w:ascii="Times New Roman" w:hAnsi="Times New Roman" w:cs="Times New Roman"/>
          <w:sz w:val="22"/>
          <w:szCs w:val="22"/>
        </w:rPr>
        <w:tab/>
      </w:r>
      <w:r w:rsidRPr="004E5972">
        <w:rPr>
          <w:rFonts w:ascii="Times New Roman" w:hAnsi="Times New Roman" w:cs="Times New Roman"/>
          <w:sz w:val="22"/>
          <w:szCs w:val="22"/>
        </w:rPr>
        <w:tab/>
      </w:r>
      <w:r w:rsidRPr="004E5972">
        <w:rPr>
          <w:rFonts w:ascii="Times New Roman" w:hAnsi="Times New Roman" w:cs="Times New Roman"/>
          <w:sz w:val="22"/>
          <w:szCs w:val="22"/>
        </w:rPr>
        <w:tab/>
        <w:t xml:space="preserve">    наименование должности, Ф.И.О. руководи -</w:t>
      </w:r>
    </w:p>
    <w:p w:rsidR="00A31F3C" w:rsidRPr="004E5972" w:rsidRDefault="00A31F3C" w:rsidP="00B450CE">
      <w:pPr>
        <w:pStyle w:val="ConsPlusNonformat"/>
        <w:widowControl/>
        <w:ind w:firstLine="709"/>
        <w:jc w:val="right"/>
        <w:rPr>
          <w:rFonts w:ascii="Times New Roman" w:hAnsi="Times New Roman" w:cs="Times New Roman"/>
          <w:sz w:val="22"/>
          <w:szCs w:val="22"/>
        </w:rPr>
      </w:pPr>
      <w:r w:rsidRPr="004E5972">
        <w:rPr>
          <w:rFonts w:ascii="Times New Roman" w:hAnsi="Times New Roman" w:cs="Times New Roman"/>
          <w:sz w:val="22"/>
          <w:szCs w:val="22"/>
        </w:rPr>
        <w:t xml:space="preserve">                                                       </w:t>
      </w:r>
      <w:r w:rsidR="00B450CE">
        <w:rPr>
          <w:rFonts w:ascii="Times New Roman" w:hAnsi="Times New Roman" w:cs="Times New Roman"/>
          <w:sz w:val="22"/>
          <w:szCs w:val="22"/>
        </w:rPr>
        <w:t xml:space="preserve">               </w:t>
      </w:r>
      <w:r w:rsidRPr="004E5972">
        <w:rPr>
          <w:rFonts w:ascii="Times New Roman" w:hAnsi="Times New Roman" w:cs="Times New Roman"/>
          <w:sz w:val="22"/>
          <w:szCs w:val="22"/>
        </w:rPr>
        <w:t>_______________________________________</w:t>
      </w:r>
    </w:p>
    <w:p w:rsidR="00A31F3C" w:rsidRPr="004E5972" w:rsidRDefault="00A31F3C" w:rsidP="00B450CE">
      <w:pPr>
        <w:pStyle w:val="ConsPlusNonformat"/>
        <w:widowControl/>
        <w:ind w:firstLine="709"/>
        <w:jc w:val="right"/>
        <w:rPr>
          <w:rFonts w:ascii="Times New Roman" w:hAnsi="Times New Roman" w:cs="Times New Roman"/>
          <w:sz w:val="22"/>
          <w:szCs w:val="22"/>
        </w:rPr>
      </w:pPr>
      <w:r w:rsidRPr="004E5972">
        <w:rPr>
          <w:rFonts w:ascii="Times New Roman" w:hAnsi="Times New Roman" w:cs="Times New Roman"/>
          <w:sz w:val="22"/>
          <w:szCs w:val="22"/>
        </w:rPr>
        <w:t xml:space="preserve">                                                      </w:t>
      </w:r>
      <w:r w:rsidR="00B450CE">
        <w:rPr>
          <w:rFonts w:ascii="Times New Roman" w:hAnsi="Times New Roman" w:cs="Times New Roman"/>
          <w:sz w:val="22"/>
          <w:szCs w:val="22"/>
        </w:rPr>
        <w:t xml:space="preserve">  </w:t>
      </w:r>
      <w:r w:rsidRPr="004E5972">
        <w:rPr>
          <w:rFonts w:ascii="Times New Roman" w:hAnsi="Times New Roman" w:cs="Times New Roman"/>
          <w:sz w:val="22"/>
          <w:szCs w:val="22"/>
        </w:rPr>
        <w:t xml:space="preserve"> теля органа местного самоуправления</w:t>
      </w:r>
    </w:p>
    <w:p w:rsidR="00A31F3C" w:rsidRPr="004E5972" w:rsidRDefault="00A31F3C" w:rsidP="00B450CE">
      <w:pPr>
        <w:pStyle w:val="ConsPlusNonformat"/>
        <w:widowControl/>
        <w:ind w:firstLine="709"/>
        <w:jc w:val="right"/>
        <w:rPr>
          <w:rFonts w:ascii="Times New Roman" w:hAnsi="Times New Roman" w:cs="Times New Roman"/>
          <w:sz w:val="22"/>
          <w:szCs w:val="22"/>
        </w:rPr>
      </w:pPr>
      <w:r w:rsidRPr="004E5972">
        <w:rPr>
          <w:rFonts w:ascii="Times New Roman" w:hAnsi="Times New Roman" w:cs="Times New Roman"/>
          <w:sz w:val="22"/>
          <w:szCs w:val="22"/>
        </w:rPr>
        <w:t xml:space="preserve">                                                       от ____________________________________</w:t>
      </w:r>
    </w:p>
    <w:p w:rsidR="00A31F3C" w:rsidRPr="004E5972" w:rsidRDefault="00A31F3C" w:rsidP="00B450CE">
      <w:pPr>
        <w:pStyle w:val="ConsPlusNonformat"/>
        <w:widowControl/>
        <w:ind w:firstLine="709"/>
        <w:jc w:val="right"/>
        <w:rPr>
          <w:rFonts w:ascii="Times New Roman" w:hAnsi="Times New Roman" w:cs="Times New Roman"/>
          <w:sz w:val="22"/>
          <w:szCs w:val="22"/>
        </w:rPr>
      </w:pPr>
      <w:r w:rsidRPr="004E5972">
        <w:rPr>
          <w:rFonts w:ascii="Times New Roman" w:hAnsi="Times New Roman" w:cs="Times New Roman"/>
          <w:sz w:val="22"/>
          <w:szCs w:val="22"/>
        </w:rPr>
        <w:t xml:space="preserve">                                                               (фамилия, имя, отчество заявителя)</w:t>
      </w:r>
    </w:p>
    <w:p w:rsidR="00A31F3C" w:rsidRPr="004E5972" w:rsidRDefault="00A31F3C" w:rsidP="00B450CE">
      <w:pPr>
        <w:pStyle w:val="ConsPlusNonformat"/>
        <w:widowControl/>
        <w:ind w:firstLine="709"/>
        <w:jc w:val="right"/>
        <w:rPr>
          <w:rFonts w:ascii="Times New Roman" w:hAnsi="Times New Roman" w:cs="Times New Roman"/>
          <w:sz w:val="22"/>
          <w:szCs w:val="22"/>
        </w:rPr>
      </w:pPr>
    </w:p>
    <w:p w:rsidR="00A31F3C" w:rsidRPr="004E5972" w:rsidRDefault="00A31F3C" w:rsidP="00B450CE">
      <w:pPr>
        <w:pStyle w:val="ConsPlusNonformat"/>
        <w:widowControl/>
        <w:ind w:firstLine="709"/>
        <w:jc w:val="right"/>
        <w:rPr>
          <w:rFonts w:ascii="Times New Roman" w:hAnsi="Times New Roman" w:cs="Times New Roman"/>
          <w:sz w:val="22"/>
          <w:szCs w:val="22"/>
        </w:rPr>
      </w:pPr>
      <w:r w:rsidRPr="004E5972">
        <w:rPr>
          <w:rFonts w:ascii="Times New Roman" w:hAnsi="Times New Roman" w:cs="Times New Roman"/>
          <w:sz w:val="22"/>
          <w:szCs w:val="22"/>
        </w:rPr>
        <w:t xml:space="preserve">                                                       Домашний адрес ________________________</w:t>
      </w:r>
    </w:p>
    <w:p w:rsidR="00A31F3C" w:rsidRPr="004E5972" w:rsidRDefault="00A31F3C" w:rsidP="00B450CE">
      <w:pPr>
        <w:pStyle w:val="ConsPlusNonformat"/>
        <w:widowControl/>
        <w:ind w:firstLine="709"/>
        <w:jc w:val="right"/>
        <w:rPr>
          <w:rFonts w:ascii="Times New Roman" w:hAnsi="Times New Roman" w:cs="Times New Roman"/>
          <w:sz w:val="22"/>
          <w:szCs w:val="22"/>
        </w:rPr>
      </w:pPr>
      <w:r w:rsidRPr="004E5972">
        <w:rPr>
          <w:rFonts w:ascii="Times New Roman" w:hAnsi="Times New Roman" w:cs="Times New Roman"/>
          <w:sz w:val="22"/>
          <w:szCs w:val="22"/>
        </w:rPr>
        <w:t xml:space="preserve">                                                       _______________________________________</w:t>
      </w:r>
    </w:p>
    <w:p w:rsidR="00A31F3C" w:rsidRPr="004E5972" w:rsidRDefault="00A31F3C" w:rsidP="00B450CE">
      <w:pPr>
        <w:pStyle w:val="ConsPlusNonformat"/>
        <w:widowControl/>
        <w:ind w:firstLine="709"/>
        <w:jc w:val="right"/>
        <w:rPr>
          <w:rFonts w:ascii="Times New Roman" w:hAnsi="Times New Roman" w:cs="Times New Roman"/>
          <w:sz w:val="22"/>
          <w:szCs w:val="22"/>
        </w:rPr>
      </w:pPr>
      <w:r w:rsidRPr="004E5972">
        <w:rPr>
          <w:rFonts w:ascii="Times New Roman" w:hAnsi="Times New Roman" w:cs="Times New Roman"/>
          <w:sz w:val="22"/>
          <w:szCs w:val="22"/>
        </w:rPr>
        <w:t xml:space="preserve">                                                        телефон _______________________________</w:t>
      </w:r>
    </w:p>
    <w:p w:rsidR="00A31F3C" w:rsidRPr="004E5972" w:rsidRDefault="00A31F3C" w:rsidP="00B450CE">
      <w:pPr>
        <w:pStyle w:val="ConsPlusNonformat"/>
        <w:widowControl/>
        <w:ind w:firstLine="709"/>
        <w:jc w:val="right"/>
        <w:rPr>
          <w:rFonts w:ascii="Times New Roman" w:hAnsi="Times New Roman" w:cs="Times New Roman"/>
          <w:sz w:val="24"/>
          <w:szCs w:val="24"/>
        </w:rPr>
      </w:pPr>
    </w:p>
    <w:p w:rsidR="00A31F3C" w:rsidRPr="004E5972" w:rsidRDefault="00A31F3C" w:rsidP="004E5972">
      <w:pPr>
        <w:pStyle w:val="ConsPlusNonformat"/>
        <w:widowControl/>
        <w:rPr>
          <w:rFonts w:ascii="Times New Roman" w:hAnsi="Times New Roman" w:cs="Times New Roman"/>
          <w:sz w:val="26"/>
          <w:szCs w:val="26"/>
        </w:rPr>
      </w:pPr>
    </w:p>
    <w:p w:rsidR="00A31F3C" w:rsidRPr="004E5972" w:rsidRDefault="00A31F3C" w:rsidP="00A31F3C">
      <w:pPr>
        <w:pStyle w:val="ConsPlusNonformat"/>
        <w:widowControl/>
        <w:ind w:firstLine="709"/>
        <w:jc w:val="center"/>
        <w:rPr>
          <w:rFonts w:ascii="Times New Roman" w:hAnsi="Times New Roman" w:cs="Times New Roman"/>
          <w:sz w:val="26"/>
          <w:szCs w:val="26"/>
        </w:rPr>
      </w:pPr>
      <w:r w:rsidRPr="004E5972">
        <w:rPr>
          <w:rFonts w:ascii="Times New Roman" w:hAnsi="Times New Roman" w:cs="Times New Roman"/>
          <w:sz w:val="26"/>
          <w:szCs w:val="26"/>
        </w:rPr>
        <w:t>ЗАЯВЛЕНИЕ</w:t>
      </w:r>
    </w:p>
    <w:p w:rsidR="00A31F3C" w:rsidRPr="004E5972" w:rsidRDefault="00A31F3C" w:rsidP="00A31F3C">
      <w:pPr>
        <w:pStyle w:val="ConsPlusNonformat"/>
        <w:widowControl/>
        <w:ind w:firstLine="709"/>
        <w:rPr>
          <w:rFonts w:ascii="Times New Roman" w:hAnsi="Times New Roman" w:cs="Times New Roman"/>
          <w:sz w:val="26"/>
          <w:szCs w:val="26"/>
        </w:rPr>
      </w:pPr>
    </w:p>
    <w:p w:rsidR="00A31F3C" w:rsidRPr="004E5972" w:rsidRDefault="00A31F3C" w:rsidP="00A31F3C">
      <w:pPr>
        <w:pStyle w:val="ConsPlusNonformat"/>
        <w:widowControl/>
        <w:ind w:firstLine="709"/>
        <w:jc w:val="both"/>
        <w:rPr>
          <w:rFonts w:ascii="Times New Roman" w:hAnsi="Times New Roman" w:cs="Times New Roman"/>
          <w:sz w:val="26"/>
          <w:szCs w:val="26"/>
        </w:rPr>
      </w:pPr>
      <w:r w:rsidRPr="004E5972">
        <w:rPr>
          <w:rFonts w:ascii="Times New Roman" w:hAnsi="Times New Roman" w:cs="Times New Roman"/>
          <w:sz w:val="26"/>
          <w:szCs w:val="26"/>
        </w:rPr>
        <w:t xml:space="preserve">В соответствии с Положением о пенсионном обеспечении лиц, замещавших муниципальные должности и должности муниципальной службы в муниципальном образовании </w:t>
      </w:r>
      <w:r w:rsidRPr="004E5972">
        <w:rPr>
          <w:rFonts w:ascii="Times New Roman" w:hAnsi="Times New Roman" w:cs="Times New Roman"/>
          <w:bCs/>
          <w:sz w:val="26"/>
          <w:szCs w:val="26"/>
        </w:rPr>
        <w:t>«Марфинский сельсовет»</w:t>
      </w:r>
      <w:r w:rsidRPr="004E5972">
        <w:rPr>
          <w:rFonts w:ascii="Times New Roman" w:hAnsi="Times New Roman" w:cs="Times New Roman"/>
          <w:sz w:val="26"/>
          <w:szCs w:val="26"/>
        </w:rPr>
        <w:t>, утверждённым решением Совета муниципального образования «</w:t>
      </w:r>
      <w:r w:rsidRPr="004E5972">
        <w:rPr>
          <w:rFonts w:ascii="Times New Roman" w:hAnsi="Times New Roman" w:cs="Times New Roman"/>
          <w:bCs/>
          <w:sz w:val="26"/>
          <w:szCs w:val="26"/>
        </w:rPr>
        <w:t>«Марфинский сельсовет»</w:t>
      </w:r>
      <w:r w:rsidRPr="004E5972">
        <w:rPr>
          <w:rFonts w:ascii="Times New Roman" w:hAnsi="Times New Roman" w:cs="Times New Roman"/>
          <w:sz w:val="26"/>
          <w:szCs w:val="26"/>
        </w:rPr>
        <w:t xml:space="preserve">  от «___»_________г. №_____, прошу установить мне доплату (пенсию за выслугу лет) к назначенной трудовой пенсии по старости (инвалидности) __________________________________________________________________</w:t>
      </w:r>
    </w:p>
    <w:p w:rsidR="00A31F3C" w:rsidRPr="004E5972" w:rsidRDefault="00A31F3C" w:rsidP="00A31F3C">
      <w:pPr>
        <w:pStyle w:val="ConsPlusNonformat"/>
        <w:widowControl/>
        <w:ind w:firstLine="709"/>
        <w:jc w:val="center"/>
        <w:rPr>
          <w:rFonts w:ascii="Times New Roman" w:hAnsi="Times New Roman" w:cs="Times New Roman"/>
          <w:sz w:val="26"/>
          <w:szCs w:val="26"/>
        </w:rPr>
      </w:pPr>
      <w:r w:rsidRPr="004E5972">
        <w:rPr>
          <w:rFonts w:ascii="Times New Roman" w:hAnsi="Times New Roman" w:cs="Times New Roman"/>
          <w:sz w:val="26"/>
          <w:szCs w:val="26"/>
        </w:rPr>
        <w:t>(вид пенсии)</w:t>
      </w:r>
    </w:p>
    <w:p w:rsidR="00A31F3C" w:rsidRPr="004E5972" w:rsidRDefault="00A31F3C" w:rsidP="00A31F3C">
      <w:pPr>
        <w:pStyle w:val="ConsPlusNonformat"/>
        <w:widowControl/>
        <w:jc w:val="both"/>
        <w:rPr>
          <w:rFonts w:ascii="Times New Roman" w:hAnsi="Times New Roman" w:cs="Times New Roman"/>
          <w:sz w:val="26"/>
          <w:szCs w:val="26"/>
        </w:rPr>
      </w:pPr>
      <w:r w:rsidRPr="004E5972">
        <w:rPr>
          <w:rFonts w:ascii="Times New Roman" w:hAnsi="Times New Roman" w:cs="Times New Roman"/>
          <w:sz w:val="26"/>
          <w:szCs w:val="26"/>
        </w:rPr>
        <w:t xml:space="preserve">Трудовую пенсию получаю </w:t>
      </w:r>
      <w:proofErr w:type="gramStart"/>
      <w:r w:rsidRPr="004E5972">
        <w:rPr>
          <w:rFonts w:ascii="Times New Roman" w:hAnsi="Times New Roman" w:cs="Times New Roman"/>
          <w:sz w:val="26"/>
          <w:szCs w:val="26"/>
        </w:rPr>
        <w:t>в</w:t>
      </w:r>
      <w:proofErr w:type="gramEnd"/>
      <w:r w:rsidRPr="004E5972">
        <w:rPr>
          <w:rFonts w:ascii="Times New Roman" w:hAnsi="Times New Roman" w:cs="Times New Roman"/>
          <w:sz w:val="26"/>
          <w:szCs w:val="26"/>
        </w:rPr>
        <w:t xml:space="preserve"> ____________________________________</w:t>
      </w:r>
    </w:p>
    <w:p w:rsidR="00A31F3C" w:rsidRPr="004E5972" w:rsidRDefault="00A31F3C" w:rsidP="00A31F3C">
      <w:pPr>
        <w:pStyle w:val="ConsPlusNonformat"/>
        <w:widowControl/>
        <w:rPr>
          <w:rFonts w:ascii="Times New Roman" w:hAnsi="Times New Roman" w:cs="Times New Roman"/>
          <w:sz w:val="26"/>
          <w:szCs w:val="26"/>
        </w:rPr>
      </w:pPr>
      <w:r w:rsidRPr="004E5972">
        <w:rPr>
          <w:rFonts w:ascii="Times New Roman" w:hAnsi="Times New Roman" w:cs="Times New Roman"/>
          <w:sz w:val="26"/>
          <w:szCs w:val="26"/>
        </w:rPr>
        <w:t>__________________________________________________________________</w:t>
      </w:r>
    </w:p>
    <w:p w:rsidR="00A31F3C" w:rsidRPr="004E5972" w:rsidRDefault="00A31F3C" w:rsidP="00A31F3C">
      <w:pPr>
        <w:pStyle w:val="ConsPlusNonformat"/>
        <w:widowControl/>
        <w:ind w:firstLine="709"/>
        <w:rPr>
          <w:rFonts w:ascii="Times New Roman" w:hAnsi="Times New Roman" w:cs="Times New Roman"/>
          <w:sz w:val="26"/>
          <w:szCs w:val="26"/>
        </w:rPr>
      </w:pPr>
      <w:r w:rsidRPr="004E5972">
        <w:rPr>
          <w:rFonts w:ascii="Times New Roman" w:hAnsi="Times New Roman" w:cs="Times New Roman"/>
          <w:sz w:val="26"/>
          <w:szCs w:val="26"/>
        </w:rPr>
        <w:t xml:space="preserve">           (наименование органа, производящего выплату)</w:t>
      </w:r>
    </w:p>
    <w:p w:rsidR="00A31F3C" w:rsidRPr="004E5972" w:rsidRDefault="00A31F3C" w:rsidP="00A31F3C">
      <w:pPr>
        <w:pStyle w:val="ConsPlusNonformat"/>
        <w:widowControl/>
        <w:ind w:firstLine="709"/>
        <w:jc w:val="both"/>
        <w:rPr>
          <w:rFonts w:ascii="Times New Roman" w:hAnsi="Times New Roman" w:cs="Times New Roman"/>
          <w:sz w:val="26"/>
          <w:szCs w:val="26"/>
        </w:rPr>
      </w:pPr>
      <w:proofErr w:type="gramStart"/>
      <w:r w:rsidRPr="004E5972">
        <w:rPr>
          <w:rFonts w:ascii="Times New Roman" w:hAnsi="Times New Roman" w:cs="Times New Roman"/>
          <w:sz w:val="26"/>
          <w:szCs w:val="26"/>
        </w:rPr>
        <w:t>При замещении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и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или ежемесячной доплаты к трудовой пенсии обязуюсь в 5-дневный срок письменно сообщить об этом в администрацию муниципального образования.</w:t>
      </w:r>
      <w:r w:rsidR="004E5972" w:rsidRPr="004E5972">
        <w:rPr>
          <w:rFonts w:ascii="Times New Roman" w:hAnsi="Times New Roman" w:cs="Times New Roman"/>
          <w:sz w:val="26"/>
          <w:szCs w:val="26"/>
        </w:rPr>
        <w:t xml:space="preserve"> </w:t>
      </w:r>
      <w:proofErr w:type="gramEnd"/>
    </w:p>
    <w:p w:rsidR="004E5972" w:rsidRPr="004E5972" w:rsidRDefault="004E5972" w:rsidP="004E5972">
      <w:pPr>
        <w:pStyle w:val="ConsPlusNonformat"/>
        <w:widowControl/>
        <w:ind w:firstLine="709"/>
        <w:rPr>
          <w:rFonts w:ascii="Times New Roman" w:hAnsi="Times New Roman" w:cs="Times New Roman"/>
          <w:sz w:val="26"/>
          <w:szCs w:val="26"/>
        </w:rPr>
      </w:pPr>
      <w:r w:rsidRPr="004E5972">
        <w:rPr>
          <w:rFonts w:ascii="Times New Roman" w:hAnsi="Times New Roman" w:cs="Times New Roman"/>
          <w:sz w:val="26"/>
          <w:szCs w:val="26"/>
        </w:rPr>
        <w:t>Пенсию за выслугу лет прошу перечислять на счет____________________ ____________________________________________________________________</w:t>
      </w:r>
    </w:p>
    <w:p w:rsidR="00A31F3C" w:rsidRPr="004E5972" w:rsidRDefault="00A31F3C" w:rsidP="00A31F3C">
      <w:pPr>
        <w:pStyle w:val="ConsPlusNonformat"/>
        <w:widowControl/>
        <w:ind w:firstLine="709"/>
        <w:jc w:val="both"/>
        <w:rPr>
          <w:rFonts w:ascii="Times New Roman" w:hAnsi="Times New Roman" w:cs="Times New Roman"/>
          <w:sz w:val="26"/>
          <w:szCs w:val="26"/>
        </w:rPr>
      </w:pPr>
    </w:p>
    <w:p w:rsidR="00A31F3C" w:rsidRPr="004E5972" w:rsidRDefault="00A31F3C" w:rsidP="004E5972">
      <w:pPr>
        <w:pStyle w:val="ConsPlusNonformat"/>
        <w:widowControl/>
        <w:ind w:firstLine="709"/>
        <w:rPr>
          <w:rFonts w:ascii="Times New Roman" w:hAnsi="Times New Roman" w:cs="Times New Roman"/>
          <w:sz w:val="26"/>
          <w:szCs w:val="26"/>
        </w:rPr>
      </w:pPr>
      <w:r w:rsidRPr="004E5972">
        <w:rPr>
          <w:rFonts w:ascii="Times New Roman" w:hAnsi="Times New Roman" w:cs="Times New Roman"/>
          <w:sz w:val="26"/>
          <w:szCs w:val="26"/>
        </w:rPr>
        <w:t xml:space="preserve">  __________ 20 __ года                             </w:t>
      </w:r>
      <w:r w:rsidR="004E5972" w:rsidRPr="004E5972">
        <w:rPr>
          <w:rFonts w:ascii="Times New Roman" w:hAnsi="Times New Roman" w:cs="Times New Roman"/>
          <w:sz w:val="26"/>
          <w:szCs w:val="26"/>
        </w:rPr>
        <w:t xml:space="preserve">  _________________________</w:t>
      </w:r>
    </w:p>
    <w:p w:rsidR="00A31F3C" w:rsidRPr="004E5972" w:rsidRDefault="00A31F3C" w:rsidP="00A31F3C">
      <w:pPr>
        <w:pStyle w:val="ConsPlusNonformat"/>
        <w:widowControl/>
        <w:ind w:firstLine="709"/>
        <w:rPr>
          <w:rFonts w:ascii="Times New Roman" w:hAnsi="Times New Roman" w:cs="Times New Roman"/>
          <w:sz w:val="26"/>
          <w:szCs w:val="26"/>
        </w:rPr>
      </w:pPr>
      <w:r w:rsidRPr="004E5972">
        <w:rPr>
          <w:rFonts w:ascii="Times New Roman" w:hAnsi="Times New Roman" w:cs="Times New Roman"/>
          <w:sz w:val="26"/>
          <w:szCs w:val="26"/>
        </w:rPr>
        <w:t xml:space="preserve">                                                                                подпись заявителя</w:t>
      </w:r>
    </w:p>
    <w:p w:rsidR="00A31F3C" w:rsidRPr="004E5972" w:rsidRDefault="00A31F3C" w:rsidP="00A31F3C">
      <w:pPr>
        <w:pStyle w:val="ConsPlusNonformat"/>
        <w:widowControl/>
        <w:ind w:firstLine="709"/>
        <w:rPr>
          <w:rFonts w:ascii="Times New Roman" w:hAnsi="Times New Roman" w:cs="Times New Roman"/>
          <w:sz w:val="26"/>
          <w:szCs w:val="26"/>
        </w:rPr>
      </w:pPr>
    </w:p>
    <w:p w:rsidR="00A31F3C" w:rsidRPr="004E5972" w:rsidRDefault="00A31F3C" w:rsidP="00A31F3C">
      <w:pPr>
        <w:pStyle w:val="ConsPlusNonformat"/>
        <w:widowControl/>
        <w:ind w:firstLine="709"/>
        <w:rPr>
          <w:rFonts w:ascii="Times New Roman" w:hAnsi="Times New Roman" w:cs="Times New Roman"/>
          <w:sz w:val="26"/>
          <w:szCs w:val="26"/>
        </w:rPr>
      </w:pPr>
      <w:r w:rsidRPr="004E5972">
        <w:rPr>
          <w:rFonts w:ascii="Times New Roman" w:hAnsi="Times New Roman" w:cs="Times New Roman"/>
          <w:sz w:val="26"/>
          <w:szCs w:val="26"/>
        </w:rPr>
        <w:t xml:space="preserve">    Заявление зарегистрировано:                 «__» _____________ 20 __ года</w:t>
      </w:r>
    </w:p>
    <w:p w:rsidR="00A31F3C" w:rsidRPr="004E5972" w:rsidRDefault="00A31F3C" w:rsidP="00A31F3C">
      <w:pPr>
        <w:pStyle w:val="ConsPlusNonformat"/>
        <w:widowControl/>
        <w:ind w:firstLine="709"/>
        <w:rPr>
          <w:rFonts w:ascii="Times New Roman" w:hAnsi="Times New Roman" w:cs="Times New Roman"/>
          <w:sz w:val="26"/>
          <w:szCs w:val="26"/>
        </w:rPr>
      </w:pPr>
    </w:p>
    <w:p w:rsidR="00AC0F33" w:rsidRDefault="00AC0F33" w:rsidP="00AC0F33">
      <w:pPr>
        <w:pStyle w:val="ConsPlusNonformat"/>
        <w:widowControl/>
        <w:ind w:firstLine="709"/>
        <w:rPr>
          <w:rFonts w:ascii="Times New Roman" w:hAnsi="Times New Roman" w:cs="Times New Roman"/>
          <w:sz w:val="26"/>
          <w:szCs w:val="26"/>
        </w:rPr>
      </w:pPr>
      <w:r>
        <w:rPr>
          <w:rFonts w:ascii="Times New Roman" w:hAnsi="Times New Roman" w:cs="Times New Roman"/>
          <w:sz w:val="26"/>
          <w:szCs w:val="26"/>
        </w:rPr>
        <w:t xml:space="preserve">    М.П.                                  _______________________________________</w:t>
      </w:r>
    </w:p>
    <w:p w:rsidR="00AC0F33" w:rsidRDefault="00AC0F33" w:rsidP="00AC0F33">
      <w:pPr>
        <w:pStyle w:val="ConsPlusNonformat"/>
        <w:widowControl/>
        <w:ind w:firstLine="709"/>
        <w:rPr>
          <w:rFonts w:ascii="Times New Roman" w:hAnsi="Times New Roman" w:cs="Times New Roman"/>
          <w:sz w:val="26"/>
          <w:szCs w:val="26"/>
        </w:rPr>
      </w:pPr>
      <w:r>
        <w:rPr>
          <w:rFonts w:ascii="Times New Roman" w:hAnsi="Times New Roman" w:cs="Times New Roman"/>
          <w:sz w:val="26"/>
          <w:szCs w:val="26"/>
        </w:rPr>
        <w:t xml:space="preserve">                                   </w:t>
      </w:r>
      <w:r w:rsidR="00A31F3C" w:rsidRPr="004E5972">
        <w:rPr>
          <w:rFonts w:ascii="Times New Roman" w:hAnsi="Times New Roman" w:cs="Times New Roman"/>
          <w:sz w:val="26"/>
          <w:szCs w:val="26"/>
        </w:rPr>
        <w:t xml:space="preserve">подпись, Ф.И.О. и должность работника </w:t>
      </w:r>
      <w:proofErr w:type="gramStart"/>
      <w:r w:rsidR="00A31F3C" w:rsidRPr="004E5972">
        <w:rPr>
          <w:rFonts w:ascii="Times New Roman" w:hAnsi="Times New Roman" w:cs="Times New Roman"/>
          <w:sz w:val="26"/>
          <w:szCs w:val="26"/>
        </w:rPr>
        <w:t>кадровой</w:t>
      </w:r>
      <w:proofErr w:type="gramEnd"/>
      <w:r w:rsidR="00A31F3C" w:rsidRPr="004E5972">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A31F3C" w:rsidRPr="00B42E57" w:rsidRDefault="00AC0F33" w:rsidP="00B42E57">
      <w:pPr>
        <w:pStyle w:val="ConsPlusNonformat"/>
        <w:widowControl/>
        <w:ind w:firstLine="709"/>
        <w:rPr>
          <w:rFonts w:ascii="Times New Roman" w:hAnsi="Times New Roman" w:cs="Times New Roman"/>
          <w:sz w:val="26"/>
          <w:szCs w:val="26"/>
        </w:rPr>
        <w:sectPr w:rsidR="00A31F3C" w:rsidRPr="00B42E57" w:rsidSect="00AE60A5">
          <w:pgSz w:w="11906" w:h="16838"/>
          <w:pgMar w:top="1134" w:right="851" w:bottom="1134" w:left="1701" w:header="708" w:footer="708" w:gutter="0"/>
          <w:cols w:space="708"/>
          <w:docGrid w:linePitch="360"/>
        </w:sectPr>
      </w:pPr>
      <w:r>
        <w:rPr>
          <w:rFonts w:ascii="Times New Roman" w:hAnsi="Times New Roman" w:cs="Times New Roman"/>
          <w:sz w:val="26"/>
          <w:szCs w:val="26"/>
        </w:rPr>
        <w:t xml:space="preserve">                                </w:t>
      </w:r>
      <w:r w:rsidR="00A31F3C" w:rsidRPr="004E5972">
        <w:rPr>
          <w:rFonts w:ascii="Times New Roman" w:hAnsi="Times New Roman" w:cs="Times New Roman"/>
          <w:sz w:val="26"/>
          <w:szCs w:val="26"/>
        </w:rPr>
        <w:t>службы,</w:t>
      </w:r>
      <w:r>
        <w:rPr>
          <w:rFonts w:ascii="Times New Roman" w:hAnsi="Times New Roman" w:cs="Times New Roman"/>
          <w:sz w:val="26"/>
          <w:szCs w:val="26"/>
        </w:rPr>
        <w:t xml:space="preserve"> </w:t>
      </w:r>
      <w:r w:rsidR="00A31F3C" w:rsidRPr="004E5972">
        <w:rPr>
          <w:rFonts w:ascii="Times New Roman" w:hAnsi="Times New Roman" w:cs="Times New Roman"/>
          <w:sz w:val="26"/>
          <w:szCs w:val="26"/>
        </w:rPr>
        <w:t>уполномоченного</w:t>
      </w:r>
      <w:r>
        <w:rPr>
          <w:rFonts w:ascii="Times New Roman" w:hAnsi="Times New Roman" w:cs="Times New Roman"/>
          <w:sz w:val="26"/>
          <w:szCs w:val="26"/>
        </w:rPr>
        <w:t xml:space="preserve"> </w:t>
      </w:r>
      <w:r w:rsidR="00B42E57">
        <w:rPr>
          <w:rFonts w:ascii="Times New Roman" w:hAnsi="Times New Roman" w:cs="Times New Roman"/>
          <w:sz w:val="26"/>
          <w:szCs w:val="26"/>
        </w:rPr>
        <w:t>регистрировать заявления</w:t>
      </w:r>
    </w:p>
    <w:p w:rsidR="00A31F3C" w:rsidRPr="006573ED" w:rsidRDefault="00A31F3C" w:rsidP="00B42E57">
      <w:pPr>
        <w:pStyle w:val="ConsPlusNonformat"/>
        <w:widowControl/>
        <w:ind w:right="2237"/>
        <w:jc w:val="center"/>
        <w:rPr>
          <w:rFonts w:ascii="Arial" w:hAnsi="Arial" w:cs="Arial"/>
          <w:sz w:val="16"/>
          <w:szCs w:val="16"/>
        </w:rPr>
      </w:pPr>
      <w:r w:rsidRPr="006573ED">
        <w:rPr>
          <w:rFonts w:ascii="Arial" w:hAnsi="Arial" w:cs="Arial"/>
          <w:sz w:val="16"/>
          <w:szCs w:val="16"/>
        </w:rPr>
        <w:lastRenderedPageBreak/>
        <w:t>СПРАВКА</w:t>
      </w:r>
    </w:p>
    <w:p w:rsidR="00A31F3C" w:rsidRPr="006573ED" w:rsidRDefault="00A31F3C" w:rsidP="00A31F3C">
      <w:pPr>
        <w:pStyle w:val="ConsPlusNonformat"/>
        <w:widowControl/>
        <w:jc w:val="center"/>
        <w:rPr>
          <w:rFonts w:ascii="Arial" w:hAnsi="Arial" w:cs="Arial"/>
          <w:sz w:val="16"/>
          <w:szCs w:val="16"/>
        </w:rPr>
      </w:pPr>
    </w:p>
    <w:p w:rsidR="00A31F3C" w:rsidRPr="006573ED" w:rsidRDefault="00A31F3C" w:rsidP="00A31F3C">
      <w:pPr>
        <w:pStyle w:val="ConsPlusNonformat"/>
        <w:widowControl/>
        <w:rPr>
          <w:rFonts w:ascii="Arial" w:hAnsi="Arial" w:cs="Arial"/>
          <w:sz w:val="16"/>
          <w:szCs w:val="16"/>
        </w:rPr>
      </w:pPr>
      <w:r w:rsidRPr="006573ED">
        <w:rPr>
          <w:rFonts w:ascii="Arial" w:hAnsi="Arial" w:cs="Arial"/>
          <w:sz w:val="16"/>
          <w:szCs w:val="16"/>
        </w:rPr>
        <w:t xml:space="preserve">О РАЗМЕРЕ СРЕДНЕМЕСЯЧНОГО ДЕНЕЖНОГО СОДЕРЖАНИЯ ЛИЦА, ЗАМЕЩАВШЕГО ДОЛЖНОСТЬ МУНИЦИПАЛЬНОЙ СЛУЖБЫ, ДЛЯ УСТАНОВЛЕНИЯ ПЕНСИИ  </w:t>
      </w:r>
    </w:p>
    <w:p w:rsidR="00A31F3C" w:rsidRPr="006573ED" w:rsidRDefault="00A31F3C" w:rsidP="00A31F3C">
      <w:pPr>
        <w:pStyle w:val="ConsPlusNonformat"/>
        <w:widowControl/>
        <w:rPr>
          <w:rFonts w:ascii="Arial" w:hAnsi="Arial" w:cs="Arial"/>
          <w:sz w:val="16"/>
          <w:szCs w:val="16"/>
        </w:rPr>
      </w:pPr>
      <w:r w:rsidRPr="006573ED">
        <w:rPr>
          <w:rFonts w:ascii="Arial" w:hAnsi="Arial" w:cs="Arial"/>
          <w:sz w:val="16"/>
          <w:szCs w:val="16"/>
        </w:rPr>
        <w:t xml:space="preserve">                                                                                                                                   ЗА ВЫСЛУГУ ЛЕТ</w:t>
      </w:r>
    </w:p>
    <w:p w:rsidR="00A31F3C" w:rsidRPr="006573ED" w:rsidRDefault="00A31F3C" w:rsidP="00A31F3C">
      <w:pPr>
        <w:pStyle w:val="ConsPlusNonformat"/>
        <w:widowControl/>
        <w:rPr>
          <w:rFonts w:ascii="Arial" w:hAnsi="Arial" w:cs="Arial"/>
          <w:sz w:val="16"/>
          <w:szCs w:val="16"/>
        </w:rPr>
      </w:pPr>
    </w:p>
    <w:p w:rsidR="00A31F3C" w:rsidRPr="006573ED" w:rsidRDefault="00A31F3C" w:rsidP="00A31F3C">
      <w:pPr>
        <w:pStyle w:val="ConsPlusNonformat"/>
        <w:widowControl/>
        <w:rPr>
          <w:rFonts w:ascii="Arial" w:hAnsi="Arial" w:cs="Arial"/>
          <w:sz w:val="16"/>
          <w:szCs w:val="16"/>
        </w:rPr>
      </w:pPr>
      <w:r w:rsidRPr="006573ED">
        <w:rPr>
          <w:rFonts w:ascii="Arial" w:hAnsi="Arial" w:cs="Arial"/>
          <w:sz w:val="16"/>
          <w:szCs w:val="16"/>
        </w:rPr>
        <w:t xml:space="preserve">  Среднемесячное денежное содержание _______________________________</w:t>
      </w:r>
    </w:p>
    <w:p w:rsidR="00A31F3C" w:rsidRPr="006573ED" w:rsidRDefault="00A31F3C" w:rsidP="00A31F3C">
      <w:pPr>
        <w:pStyle w:val="ConsPlusNonformat"/>
        <w:widowControl/>
        <w:rPr>
          <w:rFonts w:ascii="Arial" w:hAnsi="Arial" w:cs="Arial"/>
          <w:sz w:val="16"/>
          <w:szCs w:val="16"/>
        </w:rPr>
      </w:pPr>
      <w:r w:rsidRPr="006573ED">
        <w:rPr>
          <w:rFonts w:ascii="Arial" w:hAnsi="Arial" w:cs="Arial"/>
          <w:sz w:val="16"/>
          <w:szCs w:val="16"/>
        </w:rPr>
        <w:t xml:space="preserve">                                                                            Ф.И.О.</w:t>
      </w:r>
    </w:p>
    <w:p w:rsidR="00A31F3C" w:rsidRPr="006573ED" w:rsidRDefault="00A31F3C" w:rsidP="00A31F3C">
      <w:pPr>
        <w:pStyle w:val="ConsPlusNonformat"/>
        <w:widowControl/>
        <w:rPr>
          <w:rFonts w:ascii="Arial" w:hAnsi="Arial" w:cs="Arial"/>
          <w:sz w:val="16"/>
          <w:szCs w:val="16"/>
        </w:rPr>
      </w:pPr>
      <w:r w:rsidRPr="006573ED">
        <w:rPr>
          <w:rFonts w:ascii="Arial" w:hAnsi="Arial" w:cs="Arial"/>
          <w:sz w:val="16"/>
          <w:szCs w:val="16"/>
        </w:rPr>
        <w:t xml:space="preserve">за последние </w:t>
      </w:r>
      <w:proofErr w:type="gramStart"/>
      <w:r w:rsidRPr="006573ED">
        <w:rPr>
          <w:rFonts w:ascii="Arial" w:hAnsi="Arial" w:cs="Arial"/>
          <w:sz w:val="16"/>
          <w:szCs w:val="16"/>
        </w:rPr>
        <w:t>12 полных месяцев</w:t>
      </w:r>
      <w:proofErr w:type="gramEnd"/>
      <w:r w:rsidRPr="006573ED">
        <w:rPr>
          <w:rFonts w:ascii="Arial" w:hAnsi="Arial" w:cs="Arial"/>
          <w:sz w:val="16"/>
          <w:szCs w:val="16"/>
        </w:rPr>
        <w:t xml:space="preserve"> муниципальной службы, предшествующих дню  ее  прекращения  либо  дню  достижения  возраста,  дающего  право на   трудовую пенсию ________________________________</w:t>
      </w:r>
    </w:p>
    <w:p w:rsidR="00A31F3C" w:rsidRPr="00FA32EA" w:rsidRDefault="00A31F3C" w:rsidP="00A31F3C">
      <w:pPr>
        <w:pStyle w:val="ConsPlusNonformat"/>
        <w:widowControl/>
        <w:rPr>
          <w:rFonts w:ascii="Arial" w:hAnsi="Arial" w:cs="Arial"/>
        </w:rPr>
      </w:pPr>
      <w:r w:rsidRPr="006573ED">
        <w:rPr>
          <w:rFonts w:ascii="Arial" w:hAnsi="Arial" w:cs="Arial"/>
          <w:sz w:val="16"/>
          <w:szCs w:val="16"/>
        </w:rPr>
        <w:t xml:space="preserve">                                        наименование должности                           </w:t>
      </w:r>
      <w:r w:rsidR="00E96954">
        <w:rPr>
          <w:rFonts w:ascii="Arial" w:hAnsi="Arial" w:cs="Arial"/>
          <w:sz w:val="16"/>
          <w:szCs w:val="16"/>
        </w:rPr>
        <w:t xml:space="preserve">      на"____" _____________ 20</w:t>
      </w:r>
      <w:r w:rsidRPr="006573ED">
        <w:rPr>
          <w:rFonts w:ascii="Arial" w:hAnsi="Arial" w:cs="Arial"/>
          <w:sz w:val="16"/>
          <w:szCs w:val="16"/>
        </w:rPr>
        <w:t xml:space="preserve"> ___ г. составляет</w:t>
      </w:r>
      <w:r w:rsidRPr="00FA32EA">
        <w:rPr>
          <w:rFonts w:ascii="Arial" w:hAnsi="Arial" w:cs="Arial"/>
        </w:rPr>
        <w:t>:</w:t>
      </w:r>
    </w:p>
    <w:p w:rsidR="00A31F3C" w:rsidRDefault="00A31F3C" w:rsidP="00A31F3C">
      <w:pPr>
        <w:autoSpaceDE w:val="0"/>
        <w:autoSpaceDN w:val="0"/>
        <w:adjustRightInd w:val="0"/>
        <w:rPr>
          <w:rFonts w:ascii="Arial" w:hAnsi="Arial" w:cs="Arial"/>
          <w:sz w:val="16"/>
          <w:szCs w:val="16"/>
        </w:rPr>
      </w:pPr>
    </w:p>
    <w:p w:rsidR="00E96954" w:rsidRDefault="00E96954" w:rsidP="00A31F3C">
      <w:pPr>
        <w:autoSpaceDE w:val="0"/>
        <w:autoSpaceDN w:val="0"/>
        <w:adjustRightInd w:val="0"/>
        <w:rPr>
          <w:rFonts w:ascii="Arial" w:hAnsi="Arial" w:cs="Arial"/>
          <w:sz w:val="16"/>
          <w:szCs w:val="16"/>
        </w:rPr>
      </w:pPr>
    </w:p>
    <w:p w:rsidR="00E96954" w:rsidRPr="003728BB" w:rsidRDefault="003728BB" w:rsidP="003728BB">
      <w:pPr>
        <w:tabs>
          <w:tab w:val="left" w:pos="1980"/>
          <w:tab w:val="left" w:pos="2760"/>
          <w:tab w:val="left" w:pos="3450"/>
          <w:tab w:val="left" w:pos="4140"/>
          <w:tab w:val="left" w:pos="6270"/>
          <w:tab w:val="left" w:pos="6945"/>
          <w:tab w:val="left" w:pos="7620"/>
          <w:tab w:val="left" w:pos="8325"/>
          <w:tab w:val="left" w:pos="9165"/>
        </w:tabs>
        <w:autoSpaceDE w:val="0"/>
        <w:autoSpaceDN w:val="0"/>
        <w:adjustRightInd w:val="0"/>
        <w:rPr>
          <w:rFonts w:ascii="Arial" w:hAnsi="Arial" w:cs="Arial"/>
          <w:sz w:val="20"/>
          <w:szCs w:val="20"/>
        </w:rPr>
      </w:pPr>
      <w:r w:rsidRPr="003728BB">
        <w:rPr>
          <w:rFonts w:ascii="Arial" w:hAnsi="Arial" w:cs="Arial"/>
          <w:sz w:val="20"/>
          <w:szCs w:val="20"/>
        </w:rPr>
        <w:t>2000 год</w:t>
      </w:r>
      <w:r>
        <w:rPr>
          <w:rFonts w:ascii="Arial" w:hAnsi="Arial" w:cs="Arial"/>
          <w:sz w:val="20"/>
          <w:szCs w:val="20"/>
        </w:rPr>
        <w:tab/>
        <w:t>1</w:t>
      </w:r>
      <w:r>
        <w:rPr>
          <w:rFonts w:ascii="Arial" w:hAnsi="Arial" w:cs="Arial"/>
          <w:sz w:val="20"/>
          <w:szCs w:val="20"/>
        </w:rPr>
        <w:tab/>
        <w:t>2</w:t>
      </w:r>
      <w:r>
        <w:rPr>
          <w:rFonts w:ascii="Arial" w:hAnsi="Arial" w:cs="Arial"/>
          <w:sz w:val="20"/>
          <w:szCs w:val="20"/>
        </w:rPr>
        <w:tab/>
        <w:t>3</w:t>
      </w:r>
      <w:r>
        <w:rPr>
          <w:rFonts w:ascii="Arial" w:hAnsi="Arial" w:cs="Arial"/>
          <w:sz w:val="20"/>
          <w:szCs w:val="20"/>
        </w:rPr>
        <w:tab/>
        <w:t>4          5          6</w:t>
      </w:r>
      <w:r>
        <w:rPr>
          <w:rFonts w:ascii="Arial" w:hAnsi="Arial" w:cs="Arial"/>
          <w:sz w:val="20"/>
          <w:szCs w:val="20"/>
        </w:rPr>
        <w:tab/>
        <w:t>7</w:t>
      </w:r>
      <w:r>
        <w:rPr>
          <w:rFonts w:ascii="Arial" w:hAnsi="Arial" w:cs="Arial"/>
          <w:sz w:val="20"/>
          <w:szCs w:val="20"/>
        </w:rPr>
        <w:tab/>
        <w:t>8</w:t>
      </w:r>
      <w:r>
        <w:rPr>
          <w:rFonts w:ascii="Arial" w:hAnsi="Arial" w:cs="Arial"/>
          <w:sz w:val="20"/>
          <w:szCs w:val="20"/>
        </w:rPr>
        <w:tab/>
        <w:t>9</w:t>
      </w:r>
      <w:r>
        <w:rPr>
          <w:rFonts w:ascii="Arial" w:hAnsi="Arial" w:cs="Arial"/>
          <w:sz w:val="20"/>
          <w:szCs w:val="20"/>
        </w:rPr>
        <w:tab/>
        <w:t>10</w:t>
      </w:r>
      <w:r>
        <w:rPr>
          <w:rFonts w:ascii="Arial" w:hAnsi="Arial" w:cs="Arial"/>
          <w:sz w:val="20"/>
          <w:szCs w:val="20"/>
        </w:rPr>
        <w:tab/>
        <w:t>11       12</w:t>
      </w:r>
    </w:p>
    <w:tbl>
      <w:tblPr>
        <w:tblW w:w="10348" w:type="dxa"/>
        <w:tblInd w:w="70" w:type="dxa"/>
        <w:tblLayout w:type="fixed"/>
        <w:tblCellMar>
          <w:left w:w="70" w:type="dxa"/>
          <w:right w:w="70" w:type="dxa"/>
        </w:tblCellMar>
        <w:tblLook w:val="0000" w:firstRow="0" w:lastRow="0" w:firstColumn="0" w:lastColumn="0" w:noHBand="0" w:noVBand="0"/>
      </w:tblPr>
      <w:tblGrid>
        <w:gridCol w:w="1631"/>
        <w:gridCol w:w="709"/>
        <w:gridCol w:w="779"/>
        <w:gridCol w:w="638"/>
        <w:gridCol w:w="709"/>
        <w:gridCol w:w="709"/>
        <w:gridCol w:w="637"/>
        <w:gridCol w:w="851"/>
        <w:gridCol w:w="638"/>
        <w:gridCol w:w="709"/>
        <w:gridCol w:w="709"/>
        <w:gridCol w:w="779"/>
        <w:gridCol w:w="850"/>
      </w:tblGrid>
      <w:tr w:rsidR="00A31F3C" w:rsidRPr="00701F98" w:rsidTr="00573751">
        <w:trPr>
          <w:cantSplit/>
          <w:trHeight w:val="360"/>
        </w:trPr>
        <w:tc>
          <w:tcPr>
            <w:tcW w:w="1631"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637"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851"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c>
          <w:tcPr>
            <w:tcW w:w="850"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Месяц </w:t>
            </w:r>
            <w:r w:rsidRPr="00701F98">
              <w:rPr>
                <w:sz w:val="16"/>
                <w:szCs w:val="16"/>
              </w:rPr>
              <w:br/>
              <w:t xml:space="preserve">и год </w:t>
            </w:r>
          </w:p>
        </w:tc>
      </w:tr>
      <w:tr w:rsidR="00573751" w:rsidRPr="00701F98" w:rsidTr="00573751">
        <w:trPr>
          <w:cantSplit/>
          <w:trHeight w:val="240"/>
        </w:trPr>
        <w:tc>
          <w:tcPr>
            <w:tcW w:w="1631"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r w:rsidRPr="00701F98">
              <w:rPr>
                <w:sz w:val="16"/>
                <w:szCs w:val="16"/>
              </w:rPr>
              <w:t xml:space="preserve">Должностной оклад  </w:t>
            </w: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7506CE">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7506CE">
            <w:pPr>
              <w:pStyle w:val="ConsPlusCell"/>
              <w:widowControl/>
              <w:rPr>
                <w:sz w:val="16"/>
                <w:szCs w:val="16"/>
              </w:rPr>
            </w:pPr>
          </w:p>
        </w:tc>
        <w:tc>
          <w:tcPr>
            <w:tcW w:w="637"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7506CE">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850"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r>
      <w:tr w:rsidR="00573751" w:rsidRPr="00701F98" w:rsidTr="00573751">
        <w:trPr>
          <w:cantSplit/>
          <w:trHeight w:val="360"/>
        </w:trPr>
        <w:tc>
          <w:tcPr>
            <w:tcW w:w="1631"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r w:rsidRPr="00701F98">
              <w:rPr>
                <w:sz w:val="16"/>
                <w:szCs w:val="16"/>
              </w:rPr>
              <w:t xml:space="preserve">Надбавка за выслугу </w:t>
            </w:r>
            <w:r w:rsidRPr="00701F98">
              <w:rPr>
                <w:sz w:val="16"/>
                <w:szCs w:val="16"/>
              </w:rPr>
              <w:br/>
              <w:t xml:space="preserve">лет         </w:t>
            </w: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7506CE">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7506CE">
            <w:pPr>
              <w:pStyle w:val="ConsPlusCell"/>
              <w:widowControl/>
              <w:rPr>
                <w:sz w:val="16"/>
                <w:szCs w:val="16"/>
              </w:rPr>
            </w:pPr>
          </w:p>
        </w:tc>
        <w:tc>
          <w:tcPr>
            <w:tcW w:w="637"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7506CE">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850"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r>
      <w:tr w:rsidR="00573751" w:rsidRPr="00701F98" w:rsidTr="00573751">
        <w:trPr>
          <w:cantSplit/>
          <w:trHeight w:val="480"/>
        </w:trPr>
        <w:tc>
          <w:tcPr>
            <w:tcW w:w="1631"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r w:rsidRPr="00701F98">
              <w:rPr>
                <w:sz w:val="16"/>
                <w:szCs w:val="16"/>
              </w:rPr>
              <w:t xml:space="preserve">Надбавка за особые  </w:t>
            </w:r>
            <w:r w:rsidRPr="00701F98">
              <w:rPr>
                <w:sz w:val="16"/>
                <w:szCs w:val="16"/>
              </w:rPr>
              <w:br/>
              <w:t xml:space="preserve">условия       </w:t>
            </w:r>
            <w:r w:rsidRPr="00701F98">
              <w:rPr>
                <w:sz w:val="16"/>
                <w:szCs w:val="16"/>
              </w:rPr>
              <w:br/>
              <w:t xml:space="preserve">муниципальной службы  </w:t>
            </w: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573751" w:rsidRPr="00573751" w:rsidRDefault="00573751" w:rsidP="00573751"/>
        </w:tc>
        <w:tc>
          <w:tcPr>
            <w:tcW w:w="638"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7506CE">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7506CE">
            <w:pPr>
              <w:pStyle w:val="ConsPlusCell"/>
              <w:widowControl/>
              <w:rPr>
                <w:sz w:val="16"/>
                <w:szCs w:val="16"/>
              </w:rPr>
            </w:pPr>
          </w:p>
        </w:tc>
        <w:tc>
          <w:tcPr>
            <w:tcW w:w="637"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573751" w:rsidRPr="00701F98" w:rsidRDefault="00573751" w:rsidP="007506CE">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c>
          <w:tcPr>
            <w:tcW w:w="850" w:type="dxa"/>
            <w:tcBorders>
              <w:top w:val="single" w:sz="6" w:space="0" w:color="auto"/>
              <w:left w:val="single" w:sz="6" w:space="0" w:color="auto"/>
              <w:bottom w:val="single" w:sz="6" w:space="0" w:color="auto"/>
              <w:right w:val="single" w:sz="6" w:space="0" w:color="auto"/>
            </w:tcBorders>
          </w:tcPr>
          <w:p w:rsidR="00573751" w:rsidRPr="00701F98" w:rsidRDefault="00573751" w:rsidP="006A065D">
            <w:pPr>
              <w:pStyle w:val="ConsPlusCell"/>
              <w:widowControl/>
              <w:rPr>
                <w:sz w:val="16"/>
                <w:szCs w:val="16"/>
              </w:rPr>
            </w:pPr>
          </w:p>
        </w:tc>
      </w:tr>
      <w:tr w:rsidR="00A31F3C" w:rsidRPr="00701F98" w:rsidTr="00573751">
        <w:trPr>
          <w:cantSplit/>
          <w:trHeight w:val="960"/>
        </w:trPr>
        <w:tc>
          <w:tcPr>
            <w:tcW w:w="1631"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Ежемесячная     </w:t>
            </w:r>
            <w:r w:rsidRPr="00701F98">
              <w:rPr>
                <w:sz w:val="16"/>
                <w:szCs w:val="16"/>
              </w:rPr>
              <w:br/>
              <w:t xml:space="preserve">процентная надбавка </w:t>
            </w:r>
            <w:r w:rsidRPr="00701F98">
              <w:rPr>
                <w:sz w:val="16"/>
                <w:szCs w:val="16"/>
              </w:rPr>
              <w:br/>
              <w:t xml:space="preserve">к должностному    </w:t>
            </w:r>
            <w:r w:rsidRPr="00701F98">
              <w:rPr>
                <w:sz w:val="16"/>
                <w:szCs w:val="16"/>
              </w:rPr>
              <w:br/>
              <w:t xml:space="preserve">окладу за работу со </w:t>
            </w:r>
            <w:r w:rsidRPr="00701F98">
              <w:rPr>
                <w:sz w:val="16"/>
                <w:szCs w:val="16"/>
              </w:rPr>
              <w:br/>
              <w:t xml:space="preserve">сведениями,     </w:t>
            </w:r>
            <w:r w:rsidRPr="00701F98">
              <w:rPr>
                <w:sz w:val="16"/>
                <w:szCs w:val="16"/>
              </w:rPr>
              <w:br/>
              <w:t xml:space="preserve">составляющими </w:t>
            </w:r>
            <w:proofErr w:type="spellStart"/>
            <w:r w:rsidRPr="00701F98">
              <w:rPr>
                <w:sz w:val="16"/>
                <w:szCs w:val="16"/>
              </w:rPr>
              <w:t>гос</w:t>
            </w:r>
            <w:proofErr w:type="gramStart"/>
            <w:r w:rsidRPr="00701F98">
              <w:rPr>
                <w:sz w:val="16"/>
                <w:szCs w:val="16"/>
              </w:rPr>
              <w:t>у</w:t>
            </w:r>
            <w:proofErr w:type="spellEnd"/>
            <w:r w:rsidRPr="00701F98">
              <w:rPr>
                <w:sz w:val="16"/>
                <w:szCs w:val="16"/>
              </w:rPr>
              <w:t>-</w:t>
            </w:r>
            <w:proofErr w:type="gramEnd"/>
            <w:r w:rsidRPr="00701F98">
              <w:rPr>
                <w:sz w:val="16"/>
                <w:szCs w:val="16"/>
              </w:rPr>
              <w:t xml:space="preserve"> </w:t>
            </w:r>
            <w:r w:rsidRPr="00701F98">
              <w:rPr>
                <w:sz w:val="16"/>
                <w:szCs w:val="16"/>
              </w:rPr>
              <w:br/>
              <w:t xml:space="preserve">дарственную тайну  </w:t>
            </w: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7"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573751" w:rsidRPr="00573751" w:rsidRDefault="00573751" w:rsidP="00573751"/>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850"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r>
      <w:tr w:rsidR="00A31F3C" w:rsidRPr="00701F98" w:rsidTr="00573751">
        <w:trPr>
          <w:cantSplit/>
          <w:trHeight w:val="360"/>
        </w:trPr>
        <w:tc>
          <w:tcPr>
            <w:tcW w:w="1631"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Ежемесячное денежное </w:t>
            </w:r>
            <w:r w:rsidRPr="00701F98">
              <w:rPr>
                <w:sz w:val="16"/>
                <w:szCs w:val="16"/>
              </w:rPr>
              <w:br/>
              <w:t xml:space="preserve">поощрение      </w:t>
            </w: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7"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E96954" w:rsidRPr="00701F98" w:rsidRDefault="00E96954"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850"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r>
      <w:tr w:rsidR="00A31F3C" w:rsidRPr="00701F98" w:rsidTr="00573751">
        <w:trPr>
          <w:cantSplit/>
          <w:trHeight w:val="600"/>
        </w:trPr>
        <w:tc>
          <w:tcPr>
            <w:tcW w:w="1631"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Премии за      </w:t>
            </w:r>
            <w:r w:rsidRPr="00701F98">
              <w:rPr>
                <w:sz w:val="16"/>
                <w:szCs w:val="16"/>
              </w:rPr>
              <w:br/>
              <w:t xml:space="preserve">выполнение особо   </w:t>
            </w:r>
            <w:r w:rsidRPr="00701F98">
              <w:rPr>
                <w:sz w:val="16"/>
                <w:szCs w:val="16"/>
              </w:rPr>
              <w:br/>
              <w:t xml:space="preserve">важных и сложных   </w:t>
            </w:r>
            <w:r w:rsidRPr="00701F98">
              <w:rPr>
                <w:sz w:val="16"/>
                <w:szCs w:val="16"/>
              </w:rPr>
              <w:br/>
              <w:t xml:space="preserve">заданий       </w:t>
            </w: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7"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850"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r>
      <w:tr w:rsidR="00A31F3C" w:rsidRPr="00701F98" w:rsidTr="00573751">
        <w:trPr>
          <w:cantSplit/>
          <w:trHeight w:val="240"/>
        </w:trPr>
        <w:tc>
          <w:tcPr>
            <w:tcW w:w="1631"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Всего в месяц    </w:t>
            </w: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7"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850"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r>
      <w:tr w:rsidR="00A31F3C" w:rsidRPr="00701F98" w:rsidTr="00573751">
        <w:trPr>
          <w:cantSplit/>
          <w:trHeight w:val="360"/>
        </w:trPr>
        <w:tc>
          <w:tcPr>
            <w:tcW w:w="1631"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r w:rsidRPr="00701F98">
              <w:rPr>
                <w:sz w:val="16"/>
                <w:szCs w:val="16"/>
              </w:rPr>
              <w:t xml:space="preserve">Фактически      </w:t>
            </w:r>
            <w:r w:rsidRPr="00701F98">
              <w:rPr>
                <w:sz w:val="16"/>
                <w:szCs w:val="16"/>
              </w:rPr>
              <w:br/>
              <w:t xml:space="preserve">проработанные дни  </w:t>
            </w: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7"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638"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779"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c>
          <w:tcPr>
            <w:tcW w:w="850" w:type="dxa"/>
            <w:tcBorders>
              <w:top w:val="single" w:sz="6" w:space="0" w:color="auto"/>
              <w:left w:val="single" w:sz="6" w:space="0" w:color="auto"/>
              <w:bottom w:val="single" w:sz="6" w:space="0" w:color="auto"/>
              <w:right w:val="single" w:sz="6" w:space="0" w:color="auto"/>
            </w:tcBorders>
          </w:tcPr>
          <w:p w:rsidR="00A31F3C" w:rsidRPr="00701F98" w:rsidRDefault="00A31F3C" w:rsidP="006A065D">
            <w:pPr>
              <w:pStyle w:val="ConsPlusCell"/>
              <w:widowControl/>
              <w:rPr>
                <w:sz w:val="16"/>
                <w:szCs w:val="16"/>
              </w:rPr>
            </w:pPr>
          </w:p>
        </w:tc>
      </w:tr>
    </w:tbl>
    <w:p w:rsidR="00A31F3C" w:rsidRPr="00701F98" w:rsidRDefault="00A31F3C" w:rsidP="00A31F3C">
      <w:pPr>
        <w:autoSpaceDE w:val="0"/>
        <w:autoSpaceDN w:val="0"/>
        <w:adjustRightInd w:val="0"/>
        <w:jc w:val="both"/>
        <w:rPr>
          <w:rFonts w:ascii="Arial" w:hAnsi="Arial" w:cs="Arial"/>
          <w:sz w:val="16"/>
          <w:szCs w:val="16"/>
        </w:rPr>
      </w:pPr>
    </w:p>
    <w:p w:rsidR="00A31F3C" w:rsidRPr="00701F98" w:rsidRDefault="00E96954" w:rsidP="00A31F3C">
      <w:pPr>
        <w:pStyle w:val="ConsPlusNonformat"/>
        <w:widowControl/>
        <w:rPr>
          <w:rFonts w:ascii="Arial" w:hAnsi="Arial" w:cs="Arial"/>
          <w:sz w:val="16"/>
          <w:szCs w:val="16"/>
        </w:rPr>
      </w:pPr>
      <w:r>
        <w:rPr>
          <w:rFonts w:ascii="Arial" w:hAnsi="Arial" w:cs="Arial"/>
          <w:sz w:val="16"/>
          <w:szCs w:val="16"/>
        </w:rPr>
        <w:t xml:space="preserve">    ИТОГО  </w:t>
      </w:r>
      <w:r w:rsidR="001B6AA5">
        <w:rPr>
          <w:rFonts w:ascii="Arial" w:hAnsi="Arial" w:cs="Arial"/>
          <w:sz w:val="16"/>
          <w:szCs w:val="16"/>
          <w:u w:val="single"/>
        </w:rPr>
        <w:t>____________</w:t>
      </w:r>
      <w:r w:rsidR="001B6AA5">
        <w:rPr>
          <w:rFonts w:ascii="Arial" w:hAnsi="Arial" w:cs="Arial"/>
          <w:sz w:val="16"/>
          <w:szCs w:val="16"/>
        </w:rPr>
        <w:t xml:space="preserve"> месяцев =____________</w:t>
      </w:r>
    </w:p>
    <w:p w:rsidR="00A31F3C" w:rsidRPr="00701F98" w:rsidRDefault="00A31F3C" w:rsidP="00A31F3C">
      <w:pPr>
        <w:pStyle w:val="ConsPlusNonformat"/>
        <w:widowControl/>
        <w:rPr>
          <w:rFonts w:ascii="Arial" w:hAnsi="Arial" w:cs="Arial"/>
          <w:sz w:val="16"/>
          <w:szCs w:val="16"/>
        </w:rPr>
      </w:pPr>
    </w:p>
    <w:p w:rsidR="00A31F3C" w:rsidRPr="00701F98" w:rsidRDefault="00A31F3C" w:rsidP="00A31F3C">
      <w:pPr>
        <w:pStyle w:val="ConsPlusNonformat"/>
        <w:widowControl/>
        <w:rPr>
          <w:rFonts w:ascii="Arial" w:hAnsi="Arial" w:cs="Arial"/>
          <w:sz w:val="16"/>
          <w:szCs w:val="16"/>
        </w:rPr>
      </w:pPr>
      <w:r>
        <w:rPr>
          <w:rFonts w:ascii="Arial" w:hAnsi="Arial" w:cs="Arial"/>
          <w:sz w:val="16"/>
          <w:szCs w:val="16"/>
        </w:rPr>
        <w:t>Глава муниципального образования</w:t>
      </w:r>
      <w:r w:rsidRPr="00701F98">
        <w:rPr>
          <w:rFonts w:ascii="Arial" w:hAnsi="Arial" w:cs="Arial"/>
          <w:sz w:val="16"/>
          <w:szCs w:val="16"/>
        </w:rPr>
        <w:t xml:space="preserve">  </w:t>
      </w:r>
    </w:p>
    <w:p w:rsidR="00A31F3C" w:rsidRPr="00701F98" w:rsidRDefault="00A31F3C" w:rsidP="00A31F3C">
      <w:pPr>
        <w:pStyle w:val="ConsPlusNonformat"/>
        <w:widowControl/>
        <w:rPr>
          <w:rFonts w:ascii="Arial" w:hAnsi="Arial" w:cs="Arial"/>
          <w:sz w:val="16"/>
          <w:szCs w:val="16"/>
        </w:rPr>
      </w:pPr>
      <w:r>
        <w:rPr>
          <w:rFonts w:ascii="Arial" w:hAnsi="Arial" w:cs="Arial"/>
          <w:sz w:val="16"/>
          <w:szCs w:val="16"/>
        </w:rPr>
        <w:t>«Марфинский сельсовет»</w:t>
      </w:r>
      <w:r w:rsidRPr="00701F98">
        <w:rPr>
          <w:rFonts w:ascii="Arial" w:hAnsi="Arial" w:cs="Arial"/>
          <w:sz w:val="16"/>
          <w:szCs w:val="16"/>
        </w:rPr>
        <w:t xml:space="preserve">  ______________________</w:t>
      </w:r>
    </w:p>
    <w:p w:rsidR="00A31F3C" w:rsidRPr="00701F98" w:rsidRDefault="00A31F3C" w:rsidP="00A31F3C">
      <w:pPr>
        <w:pStyle w:val="ConsPlusNonformat"/>
        <w:widowControl/>
        <w:rPr>
          <w:rFonts w:ascii="Arial" w:hAnsi="Arial" w:cs="Arial"/>
          <w:sz w:val="16"/>
          <w:szCs w:val="16"/>
        </w:rPr>
      </w:pPr>
      <w:r w:rsidRPr="00701F98">
        <w:rPr>
          <w:rFonts w:ascii="Arial" w:hAnsi="Arial" w:cs="Arial"/>
          <w:sz w:val="16"/>
          <w:szCs w:val="16"/>
        </w:rPr>
        <w:t xml:space="preserve">                                               Подпись, Ф.И.О.</w:t>
      </w:r>
      <w:r>
        <w:rPr>
          <w:rFonts w:ascii="Arial" w:hAnsi="Arial" w:cs="Arial"/>
          <w:sz w:val="16"/>
          <w:szCs w:val="16"/>
        </w:rPr>
        <w:t xml:space="preserve">                                                                      </w:t>
      </w:r>
      <w:r w:rsidRPr="00701F98">
        <w:rPr>
          <w:rFonts w:ascii="Arial" w:hAnsi="Arial" w:cs="Arial"/>
          <w:sz w:val="16"/>
          <w:szCs w:val="16"/>
        </w:rPr>
        <w:t xml:space="preserve"> Главный бухгалтер  ______________</w:t>
      </w:r>
    </w:p>
    <w:p w:rsidR="00A31F3C" w:rsidRPr="00701F98" w:rsidRDefault="00A31F3C" w:rsidP="00A31F3C">
      <w:pPr>
        <w:pStyle w:val="ConsPlusNonformat"/>
        <w:widowControl/>
        <w:rPr>
          <w:rFonts w:ascii="Arial" w:hAnsi="Arial" w:cs="Arial"/>
          <w:sz w:val="16"/>
          <w:szCs w:val="16"/>
        </w:rPr>
      </w:pPr>
      <w:r w:rsidRPr="00701F98">
        <w:rPr>
          <w:rFonts w:ascii="Arial" w:hAnsi="Arial" w:cs="Arial"/>
          <w:sz w:val="16"/>
          <w:szCs w:val="16"/>
        </w:rPr>
        <w:t xml:space="preserve">                                               </w:t>
      </w:r>
      <w:r>
        <w:rPr>
          <w:rFonts w:ascii="Arial" w:hAnsi="Arial" w:cs="Arial"/>
          <w:sz w:val="16"/>
          <w:szCs w:val="16"/>
        </w:rPr>
        <w:t xml:space="preserve">                                                                                                                                       </w:t>
      </w:r>
      <w:r w:rsidRPr="00701F98">
        <w:rPr>
          <w:rFonts w:ascii="Arial" w:hAnsi="Arial" w:cs="Arial"/>
          <w:sz w:val="16"/>
          <w:szCs w:val="16"/>
        </w:rPr>
        <w:t>Подпись, Ф.И.О.</w:t>
      </w:r>
    </w:p>
    <w:p w:rsidR="00A31F3C" w:rsidRPr="00701F98" w:rsidRDefault="00A31F3C" w:rsidP="00A31F3C">
      <w:pPr>
        <w:pStyle w:val="ConsPlusNonformat"/>
        <w:widowControl/>
        <w:rPr>
          <w:rFonts w:ascii="Arial" w:hAnsi="Arial" w:cs="Arial"/>
          <w:sz w:val="16"/>
          <w:szCs w:val="16"/>
        </w:rPr>
      </w:pPr>
      <w:r w:rsidRPr="00701F98">
        <w:rPr>
          <w:rFonts w:ascii="Arial" w:hAnsi="Arial" w:cs="Arial"/>
          <w:sz w:val="16"/>
          <w:szCs w:val="16"/>
        </w:rPr>
        <w:t xml:space="preserve">    Дата выдачи _______________ М.П.</w:t>
      </w:r>
    </w:p>
    <w:p w:rsidR="00A31F3C" w:rsidRPr="00701F98" w:rsidRDefault="00A31F3C" w:rsidP="00A31F3C">
      <w:pPr>
        <w:autoSpaceDE w:val="0"/>
        <w:autoSpaceDN w:val="0"/>
        <w:adjustRightInd w:val="0"/>
        <w:jc w:val="right"/>
        <w:rPr>
          <w:rFonts w:ascii="Arial" w:hAnsi="Arial" w:cs="Arial"/>
          <w:sz w:val="16"/>
          <w:szCs w:val="16"/>
        </w:rPr>
      </w:pPr>
    </w:p>
    <w:p w:rsidR="00A31F3C" w:rsidRPr="00701F98" w:rsidRDefault="00A31F3C" w:rsidP="00A31F3C">
      <w:pPr>
        <w:autoSpaceDE w:val="0"/>
        <w:autoSpaceDN w:val="0"/>
        <w:adjustRightInd w:val="0"/>
        <w:jc w:val="right"/>
        <w:rPr>
          <w:rFonts w:ascii="Arial" w:hAnsi="Arial" w:cs="Arial"/>
          <w:sz w:val="16"/>
          <w:szCs w:val="16"/>
        </w:rPr>
      </w:pPr>
    </w:p>
    <w:p w:rsidR="00A31F3C" w:rsidRDefault="00A31F3C" w:rsidP="00A31F3C">
      <w:pPr>
        <w:autoSpaceDE w:val="0"/>
        <w:autoSpaceDN w:val="0"/>
        <w:adjustRightInd w:val="0"/>
        <w:jc w:val="right"/>
        <w:rPr>
          <w:rFonts w:ascii="Arial" w:hAnsi="Arial" w:cs="Arial"/>
          <w:sz w:val="16"/>
          <w:szCs w:val="16"/>
        </w:rPr>
      </w:pPr>
    </w:p>
    <w:p w:rsidR="00A31F3C" w:rsidRDefault="00A31F3C" w:rsidP="00A31F3C">
      <w:pPr>
        <w:autoSpaceDE w:val="0"/>
        <w:autoSpaceDN w:val="0"/>
        <w:adjustRightInd w:val="0"/>
        <w:jc w:val="right"/>
        <w:rPr>
          <w:rFonts w:ascii="Arial" w:hAnsi="Arial" w:cs="Arial"/>
          <w:sz w:val="16"/>
          <w:szCs w:val="16"/>
        </w:rPr>
      </w:pPr>
    </w:p>
    <w:p w:rsidR="00A31F3C" w:rsidRDefault="00A31F3C"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3728BB" w:rsidRDefault="003728BB" w:rsidP="00A31F3C">
      <w:pPr>
        <w:autoSpaceDE w:val="0"/>
        <w:autoSpaceDN w:val="0"/>
        <w:adjustRightInd w:val="0"/>
        <w:jc w:val="right"/>
        <w:rPr>
          <w:rFonts w:ascii="Arial" w:hAnsi="Arial" w:cs="Arial"/>
          <w:sz w:val="16"/>
          <w:szCs w:val="16"/>
        </w:rPr>
      </w:pPr>
    </w:p>
    <w:p w:rsidR="00E96954" w:rsidRDefault="00E96954" w:rsidP="00A31F3C">
      <w:pPr>
        <w:autoSpaceDE w:val="0"/>
        <w:autoSpaceDN w:val="0"/>
        <w:adjustRightInd w:val="0"/>
        <w:jc w:val="right"/>
        <w:rPr>
          <w:rFonts w:ascii="Arial" w:hAnsi="Arial" w:cs="Arial"/>
          <w:sz w:val="16"/>
          <w:szCs w:val="16"/>
        </w:rPr>
      </w:pPr>
    </w:p>
    <w:p w:rsidR="00B42E57" w:rsidRDefault="00B42E57" w:rsidP="00A31F3C">
      <w:pPr>
        <w:autoSpaceDE w:val="0"/>
        <w:autoSpaceDN w:val="0"/>
        <w:adjustRightInd w:val="0"/>
        <w:jc w:val="right"/>
        <w:rPr>
          <w:rFonts w:ascii="Arial" w:hAnsi="Arial" w:cs="Arial"/>
          <w:sz w:val="16"/>
          <w:szCs w:val="16"/>
        </w:rPr>
      </w:pPr>
    </w:p>
    <w:p w:rsidR="00B42E57" w:rsidRDefault="00B42E57" w:rsidP="00A31F3C">
      <w:pPr>
        <w:autoSpaceDE w:val="0"/>
        <w:autoSpaceDN w:val="0"/>
        <w:adjustRightInd w:val="0"/>
        <w:jc w:val="right"/>
        <w:rPr>
          <w:rFonts w:ascii="Arial" w:hAnsi="Arial" w:cs="Arial"/>
          <w:sz w:val="16"/>
          <w:szCs w:val="16"/>
        </w:rPr>
      </w:pPr>
    </w:p>
    <w:p w:rsidR="00B42E57" w:rsidRDefault="00B42E57" w:rsidP="00A31F3C">
      <w:pPr>
        <w:autoSpaceDE w:val="0"/>
        <w:autoSpaceDN w:val="0"/>
        <w:adjustRightInd w:val="0"/>
        <w:jc w:val="right"/>
        <w:rPr>
          <w:rFonts w:ascii="Arial" w:hAnsi="Arial" w:cs="Arial"/>
          <w:sz w:val="16"/>
          <w:szCs w:val="16"/>
        </w:rPr>
      </w:pPr>
    </w:p>
    <w:p w:rsidR="00B42E57" w:rsidRDefault="00B42E57" w:rsidP="00A31F3C">
      <w:pPr>
        <w:autoSpaceDE w:val="0"/>
        <w:autoSpaceDN w:val="0"/>
        <w:adjustRightInd w:val="0"/>
        <w:jc w:val="right"/>
        <w:rPr>
          <w:rFonts w:ascii="Arial" w:hAnsi="Arial" w:cs="Arial"/>
          <w:sz w:val="16"/>
          <w:szCs w:val="16"/>
        </w:rPr>
      </w:pPr>
    </w:p>
    <w:p w:rsidR="00B42E57" w:rsidRDefault="00B42E57" w:rsidP="00A31F3C">
      <w:pPr>
        <w:autoSpaceDE w:val="0"/>
        <w:autoSpaceDN w:val="0"/>
        <w:adjustRightInd w:val="0"/>
        <w:jc w:val="right"/>
        <w:rPr>
          <w:rFonts w:ascii="Arial" w:hAnsi="Arial" w:cs="Arial"/>
          <w:sz w:val="16"/>
          <w:szCs w:val="16"/>
        </w:rPr>
      </w:pPr>
    </w:p>
    <w:p w:rsidR="00B42E57" w:rsidRDefault="00B42E57" w:rsidP="00A31F3C">
      <w:pPr>
        <w:autoSpaceDE w:val="0"/>
        <w:autoSpaceDN w:val="0"/>
        <w:adjustRightInd w:val="0"/>
        <w:jc w:val="right"/>
        <w:rPr>
          <w:rFonts w:ascii="Arial" w:hAnsi="Arial" w:cs="Arial"/>
          <w:sz w:val="16"/>
          <w:szCs w:val="16"/>
        </w:rPr>
      </w:pPr>
    </w:p>
    <w:p w:rsidR="00A31F3C" w:rsidRDefault="00A31F3C" w:rsidP="00A31F3C">
      <w:pPr>
        <w:autoSpaceDE w:val="0"/>
        <w:autoSpaceDN w:val="0"/>
        <w:adjustRightInd w:val="0"/>
        <w:jc w:val="right"/>
        <w:rPr>
          <w:rFonts w:ascii="Arial" w:hAnsi="Arial" w:cs="Arial"/>
          <w:sz w:val="16"/>
          <w:szCs w:val="16"/>
        </w:rPr>
      </w:pPr>
    </w:p>
    <w:p w:rsidR="00A31F3C" w:rsidRPr="00701F98" w:rsidRDefault="00A31F3C" w:rsidP="00A31F3C">
      <w:pPr>
        <w:autoSpaceDE w:val="0"/>
        <w:autoSpaceDN w:val="0"/>
        <w:adjustRightInd w:val="0"/>
        <w:jc w:val="right"/>
        <w:rPr>
          <w:rFonts w:ascii="Arial" w:hAnsi="Arial" w:cs="Arial"/>
          <w:sz w:val="16"/>
          <w:szCs w:val="16"/>
        </w:rPr>
      </w:pPr>
    </w:p>
    <w:p w:rsidR="00A31F3C" w:rsidRPr="00FA32EA" w:rsidRDefault="00A31F3C" w:rsidP="00A31F3C">
      <w:pPr>
        <w:pStyle w:val="ConsPlusNonformat"/>
        <w:widowControl/>
        <w:ind w:firstLine="709"/>
        <w:jc w:val="center"/>
        <w:rPr>
          <w:rFonts w:ascii="Arial" w:hAnsi="Arial" w:cs="Arial"/>
          <w:sz w:val="24"/>
          <w:szCs w:val="24"/>
        </w:rPr>
      </w:pPr>
      <w:r w:rsidRPr="00FA32EA">
        <w:rPr>
          <w:rFonts w:ascii="Arial" w:hAnsi="Arial" w:cs="Arial"/>
          <w:sz w:val="24"/>
          <w:szCs w:val="24"/>
        </w:rPr>
        <w:lastRenderedPageBreak/>
        <w:t>СПРАВКА</w:t>
      </w:r>
    </w:p>
    <w:p w:rsidR="00A31F3C" w:rsidRPr="00FA32EA" w:rsidRDefault="00A31F3C" w:rsidP="00A31F3C">
      <w:pPr>
        <w:pStyle w:val="ConsPlusNonformat"/>
        <w:widowControl/>
        <w:ind w:firstLine="709"/>
        <w:jc w:val="center"/>
        <w:rPr>
          <w:rFonts w:ascii="Arial" w:hAnsi="Arial" w:cs="Arial"/>
          <w:sz w:val="24"/>
          <w:szCs w:val="24"/>
        </w:rPr>
      </w:pPr>
      <w:r w:rsidRPr="00FA32EA">
        <w:rPr>
          <w:rFonts w:ascii="Arial" w:hAnsi="Arial" w:cs="Arial"/>
          <w:sz w:val="24"/>
          <w:szCs w:val="24"/>
        </w:rPr>
        <w:t>О ДОЛЖНОСТЯХ, ПЕРИОДЫ СЛУЖБЫ (РАБОТЫ) В КОТОРЫХ</w:t>
      </w:r>
    </w:p>
    <w:p w:rsidR="00A31F3C" w:rsidRPr="00FA32EA" w:rsidRDefault="00A31F3C" w:rsidP="00A31F3C">
      <w:pPr>
        <w:pStyle w:val="ConsPlusNonformat"/>
        <w:widowControl/>
        <w:ind w:firstLine="709"/>
        <w:jc w:val="center"/>
        <w:rPr>
          <w:rFonts w:ascii="Arial" w:hAnsi="Arial" w:cs="Arial"/>
          <w:sz w:val="24"/>
          <w:szCs w:val="24"/>
        </w:rPr>
      </w:pPr>
      <w:r w:rsidRPr="00FA32EA">
        <w:rPr>
          <w:rFonts w:ascii="Arial" w:hAnsi="Arial" w:cs="Arial"/>
          <w:sz w:val="24"/>
          <w:szCs w:val="24"/>
        </w:rPr>
        <w:t>ВКЛЮЧАЮТСЯ В СТАЖ МУНИЦИПАЛЬНОЙ СЛУЖБЫ ДЛЯ НАЗНАЧЕНИЯ</w:t>
      </w:r>
    </w:p>
    <w:p w:rsidR="00A31F3C" w:rsidRPr="00FA32EA" w:rsidRDefault="00A31F3C" w:rsidP="00A31F3C">
      <w:pPr>
        <w:pStyle w:val="ConsPlusNonformat"/>
        <w:widowControl/>
        <w:ind w:firstLine="709"/>
        <w:jc w:val="center"/>
        <w:rPr>
          <w:rFonts w:ascii="Arial" w:hAnsi="Arial" w:cs="Arial"/>
          <w:sz w:val="24"/>
          <w:szCs w:val="24"/>
        </w:rPr>
      </w:pPr>
      <w:r w:rsidRPr="00FA32EA">
        <w:rPr>
          <w:rFonts w:ascii="Arial" w:hAnsi="Arial" w:cs="Arial"/>
          <w:sz w:val="24"/>
          <w:szCs w:val="24"/>
        </w:rPr>
        <w:t>ПЕНСИИ ЗА ВЫСЛУГУ ЛЕТ</w:t>
      </w:r>
    </w:p>
    <w:p w:rsidR="00A31F3C" w:rsidRPr="00C91E21" w:rsidRDefault="00A31F3C" w:rsidP="00A31F3C">
      <w:pPr>
        <w:pStyle w:val="ConsPlusNonformat"/>
        <w:widowControl/>
        <w:pBdr>
          <w:bottom w:val="single" w:sz="12" w:space="1" w:color="auto"/>
        </w:pBdr>
        <w:ind w:firstLine="709"/>
        <w:rPr>
          <w:rFonts w:ascii="Arial" w:hAnsi="Arial" w:cs="Arial"/>
          <w:sz w:val="24"/>
          <w:szCs w:val="24"/>
          <w:u w:val="single"/>
        </w:rPr>
      </w:pPr>
    </w:p>
    <w:p w:rsidR="00A31F3C" w:rsidRPr="00C91E21" w:rsidRDefault="001B6AA5" w:rsidP="00B450CE">
      <w:pPr>
        <w:pStyle w:val="ConsPlusNonformat"/>
        <w:widowControl/>
        <w:ind w:firstLine="709"/>
        <w:jc w:val="center"/>
        <w:rPr>
          <w:rFonts w:ascii="Arial" w:hAnsi="Arial" w:cs="Arial"/>
        </w:rPr>
      </w:pPr>
      <w:r w:rsidRPr="00C91E21">
        <w:rPr>
          <w:rFonts w:ascii="Arial" w:hAnsi="Arial" w:cs="Arial"/>
        </w:rPr>
        <w:t xml:space="preserve"> </w:t>
      </w:r>
      <w:r w:rsidR="00A31F3C" w:rsidRPr="00C91E21">
        <w:rPr>
          <w:rFonts w:ascii="Arial" w:hAnsi="Arial" w:cs="Arial"/>
        </w:rPr>
        <w:t>(Ф.И.О.)</w:t>
      </w:r>
    </w:p>
    <w:p w:rsidR="00C91E21" w:rsidRDefault="00C91E21" w:rsidP="00B450CE">
      <w:pPr>
        <w:pStyle w:val="ConsPlusNonformat"/>
        <w:widowControl/>
        <w:pBdr>
          <w:bottom w:val="single" w:sz="12" w:space="1" w:color="auto"/>
        </w:pBdr>
        <w:ind w:firstLine="709"/>
        <w:jc w:val="center"/>
        <w:rPr>
          <w:rFonts w:ascii="Arial" w:hAnsi="Arial" w:cs="Arial"/>
          <w:sz w:val="24"/>
          <w:szCs w:val="24"/>
        </w:rPr>
      </w:pPr>
    </w:p>
    <w:p w:rsidR="00A31F3C" w:rsidRPr="00C91E21" w:rsidRDefault="001B6AA5" w:rsidP="00B450CE">
      <w:pPr>
        <w:pStyle w:val="ConsPlusNonformat"/>
        <w:widowControl/>
        <w:jc w:val="center"/>
        <w:rPr>
          <w:rFonts w:ascii="Arial" w:hAnsi="Arial" w:cs="Arial"/>
        </w:rPr>
      </w:pPr>
      <w:r w:rsidRPr="00C91E21">
        <w:rPr>
          <w:rFonts w:ascii="Arial" w:hAnsi="Arial" w:cs="Arial"/>
        </w:rPr>
        <w:t xml:space="preserve"> </w:t>
      </w:r>
      <w:r w:rsidR="00A31F3C" w:rsidRPr="00C91E21">
        <w:rPr>
          <w:rFonts w:ascii="Arial" w:hAnsi="Arial" w:cs="Arial"/>
        </w:rPr>
        <w:t>(наименование должности)</w:t>
      </w:r>
    </w:p>
    <w:p w:rsidR="00A31F3C" w:rsidRPr="00FA32EA" w:rsidRDefault="00A31F3C" w:rsidP="00B450CE">
      <w:pPr>
        <w:autoSpaceDE w:val="0"/>
        <w:autoSpaceDN w:val="0"/>
        <w:adjustRightInd w:val="0"/>
        <w:ind w:firstLine="709"/>
        <w:jc w:val="cente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452"/>
        <w:gridCol w:w="850"/>
        <w:gridCol w:w="938"/>
        <w:gridCol w:w="945"/>
        <w:gridCol w:w="1890"/>
        <w:gridCol w:w="1080"/>
        <w:gridCol w:w="1215"/>
        <w:gridCol w:w="1080"/>
      </w:tblGrid>
      <w:tr w:rsidR="00A31F3C" w:rsidRPr="00FA32EA" w:rsidTr="00914104">
        <w:trPr>
          <w:cantSplit/>
          <w:trHeight w:val="240"/>
        </w:trPr>
        <w:tc>
          <w:tcPr>
            <w:tcW w:w="675" w:type="dxa"/>
            <w:vMerge w:val="restart"/>
            <w:tcBorders>
              <w:top w:val="single" w:sz="6" w:space="0" w:color="auto"/>
              <w:left w:val="single" w:sz="6" w:space="0" w:color="auto"/>
              <w:bottom w:val="nil"/>
              <w:right w:val="single" w:sz="6" w:space="0" w:color="auto"/>
            </w:tcBorders>
          </w:tcPr>
          <w:p w:rsidR="00A31F3C" w:rsidRPr="00FA32EA" w:rsidRDefault="00914104" w:rsidP="00914104">
            <w:pPr>
              <w:pStyle w:val="ConsPlusCell"/>
              <w:widowControl/>
              <w:rPr>
                <w:sz w:val="24"/>
                <w:szCs w:val="24"/>
              </w:rPr>
            </w:pPr>
            <w:r>
              <w:rPr>
                <w:sz w:val="24"/>
                <w:szCs w:val="24"/>
              </w:rPr>
              <w:t>№</w:t>
            </w:r>
            <w:r w:rsidR="00A31F3C" w:rsidRPr="00FA32EA">
              <w:rPr>
                <w:sz w:val="24"/>
                <w:szCs w:val="24"/>
              </w:rPr>
              <w:br/>
            </w:r>
            <w:proofErr w:type="spellStart"/>
            <w:r w:rsidR="00A31F3C" w:rsidRPr="00FA32EA">
              <w:rPr>
                <w:sz w:val="24"/>
                <w:szCs w:val="24"/>
              </w:rPr>
              <w:t>п.п</w:t>
            </w:r>
            <w:proofErr w:type="spellEnd"/>
            <w:r w:rsidR="00A31F3C" w:rsidRPr="00FA32EA">
              <w:rPr>
                <w:sz w:val="24"/>
                <w:szCs w:val="24"/>
              </w:rPr>
              <w:t>.</w:t>
            </w:r>
          </w:p>
        </w:tc>
        <w:tc>
          <w:tcPr>
            <w:tcW w:w="1452" w:type="dxa"/>
            <w:vMerge w:val="restart"/>
            <w:tcBorders>
              <w:top w:val="single" w:sz="6" w:space="0" w:color="auto"/>
              <w:left w:val="single" w:sz="6" w:space="0" w:color="auto"/>
              <w:bottom w:val="nil"/>
              <w:right w:val="single" w:sz="6" w:space="0" w:color="auto"/>
            </w:tcBorders>
          </w:tcPr>
          <w:p w:rsidR="00A31F3C" w:rsidRPr="00FA32EA" w:rsidRDefault="00A31F3C" w:rsidP="00914104">
            <w:pPr>
              <w:pStyle w:val="ConsPlusCell"/>
              <w:widowControl/>
              <w:rPr>
                <w:sz w:val="24"/>
                <w:szCs w:val="24"/>
              </w:rPr>
            </w:pPr>
            <w:r w:rsidRPr="00FA32EA">
              <w:rPr>
                <w:sz w:val="24"/>
                <w:szCs w:val="24"/>
              </w:rPr>
              <w:t xml:space="preserve">№ записи в трудовой </w:t>
            </w:r>
            <w:r w:rsidRPr="00FA32EA">
              <w:rPr>
                <w:sz w:val="24"/>
                <w:szCs w:val="24"/>
              </w:rPr>
              <w:br/>
              <w:t xml:space="preserve">книжке  </w:t>
            </w:r>
          </w:p>
        </w:tc>
        <w:tc>
          <w:tcPr>
            <w:tcW w:w="2733" w:type="dxa"/>
            <w:gridSpan w:val="3"/>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r w:rsidRPr="00FA32EA">
              <w:rPr>
                <w:sz w:val="24"/>
                <w:szCs w:val="24"/>
              </w:rPr>
              <w:t xml:space="preserve">Дата        </w:t>
            </w:r>
          </w:p>
        </w:tc>
        <w:tc>
          <w:tcPr>
            <w:tcW w:w="1890" w:type="dxa"/>
            <w:vMerge w:val="restart"/>
            <w:tcBorders>
              <w:top w:val="single" w:sz="6" w:space="0" w:color="auto"/>
              <w:left w:val="single" w:sz="6" w:space="0" w:color="auto"/>
              <w:bottom w:val="nil"/>
              <w:right w:val="single" w:sz="6" w:space="0" w:color="auto"/>
            </w:tcBorders>
          </w:tcPr>
          <w:p w:rsidR="00A31F3C" w:rsidRPr="00FA32EA" w:rsidRDefault="00A31F3C" w:rsidP="00914104">
            <w:pPr>
              <w:pStyle w:val="ConsPlusCell"/>
              <w:widowControl/>
              <w:rPr>
                <w:sz w:val="24"/>
                <w:szCs w:val="24"/>
              </w:rPr>
            </w:pPr>
            <w:r w:rsidRPr="00FA32EA">
              <w:rPr>
                <w:sz w:val="24"/>
                <w:szCs w:val="24"/>
              </w:rPr>
              <w:t xml:space="preserve">Наименование </w:t>
            </w:r>
            <w:r w:rsidRPr="00FA32EA">
              <w:rPr>
                <w:sz w:val="24"/>
                <w:szCs w:val="24"/>
              </w:rPr>
              <w:br/>
              <w:t xml:space="preserve">организации, </w:t>
            </w:r>
            <w:r w:rsidRPr="00FA32EA">
              <w:rPr>
                <w:sz w:val="24"/>
                <w:szCs w:val="24"/>
              </w:rPr>
              <w:br/>
              <w:t xml:space="preserve">занимаемая  </w:t>
            </w:r>
            <w:r w:rsidRPr="00FA32EA">
              <w:rPr>
                <w:sz w:val="24"/>
                <w:szCs w:val="24"/>
              </w:rPr>
              <w:br/>
              <w:t xml:space="preserve">должность  </w:t>
            </w:r>
          </w:p>
        </w:tc>
        <w:tc>
          <w:tcPr>
            <w:tcW w:w="3375" w:type="dxa"/>
            <w:gridSpan w:val="3"/>
            <w:vMerge w:val="restart"/>
            <w:tcBorders>
              <w:top w:val="single" w:sz="6" w:space="0" w:color="auto"/>
              <w:left w:val="single" w:sz="6" w:space="0" w:color="auto"/>
              <w:bottom w:val="nil"/>
              <w:right w:val="single" w:sz="6" w:space="0" w:color="auto"/>
            </w:tcBorders>
          </w:tcPr>
          <w:p w:rsidR="00A31F3C" w:rsidRPr="00FA32EA" w:rsidRDefault="00A31F3C" w:rsidP="00914104">
            <w:pPr>
              <w:pStyle w:val="ConsPlusCell"/>
              <w:widowControl/>
              <w:rPr>
                <w:sz w:val="24"/>
                <w:szCs w:val="24"/>
              </w:rPr>
            </w:pPr>
            <w:r w:rsidRPr="00FA32EA">
              <w:rPr>
                <w:sz w:val="24"/>
                <w:szCs w:val="24"/>
              </w:rPr>
              <w:t xml:space="preserve">Стаж муниципальной    </w:t>
            </w:r>
            <w:r w:rsidRPr="00FA32EA">
              <w:rPr>
                <w:sz w:val="24"/>
                <w:szCs w:val="24"/>
              </w:rPr>
              <w:br/>
              <w:t xml:space="preserve">службы, учитываемый   </w:t>
            </w:r>
            <w:r w:rsidRPr="00FA32EA">
              <w:rPr>
                <w:sz w:val="24"/>
                <w:szCs w:val="24"/>
              </w:rPr>
              <w:br/>
              <w:t xml:space="preserve">для исчисления размера </w:t>
            </w:r>
            <w:r w:rsidRPr="00FA32EA">
              <w:rPr>
                <w:sz w:val="24"/>
                <w:szCs w:val="24"/>
              </w:rPr>
              <w:br/>
              <w:t xml:space="preserve">пенсии за выслугу лет  </w:t>
            </w:r>
          </w:p>
        </w:tc>
      </w:tr>
      <w:tr w:rsidR="00A31F3C" w:rsidRPr="00FA32EA" w:rsidTr="00914104">
        <w:trPr>
          <w:cantSplit/>
          <w:trHeight w:val="360"/>
        </w:trPr>
        <w:tc>
          <w:tcPr>
            <w:tcW w:w="675" w:type="dxa"/>
            <w:vMerge/>
            <w:tcBorders>
              <w:top w:val="nil"/>
              <w:left w:val="single" w:sz="6" w:space="0" w:color="auto"/>
              <w:bottom w:val="nil"/>
              <w:right w:val="single" w:sz="6" w:space="0" w:color="auto"/>
            </w:tcBorders>
          </w:tcPr>
          <w:p w:rsidR="00A31F3C" w:rsidRPr="00FA32EA" w:rsidRDefault="00A31F3C" w:rsidP="006A065D">
            <w:pPr>
              <w:pStyle w:val="ConsPlusCell"/>
              <w:widowControl/>
              <w:ind w:firstLine="709"/>
              <w:rPr>
                <w:sz w:val="24"/>
                <w:szCs w:val="24"/>
              </w:rPr>
            </w:pPr>
          </w:p>
        </w:tc>
        <w:tc>
          <w:tcPr>
            <w:tcW w:w="1452" w:type="dxa"/>
            <w:vMerge/>
            <w:tcBorders>
              <w:top w:val="nil"/>
              <w:left w:val="single" w:sz="6" w:space="0" w:color="auto"/>
              <w:bottom w:val="nil"/>
              <w:right w:val="single" w:sz="6" w:space="0" w:color="auto"/>
            </w:tcBorders>
          </w:tcPr>
          <w:p w:rsidR="00A31F3C" w:rsidRPr="00FA32EA" w:rsidRDefault="00A31F3C" w:rsidP="006A065D">
            <w:pPr>
              <w:pStyle w:val="ConsPlusCell"/>
              <w:widowControl/>
              <w:ind w:firstLine="709"/>
              <w:rPr>
                <w:sz w:val="24"/>
                <w:szCs w:val="24"/>
              </w:rPr>
            </w:pPr>
          </w:p>
        </w:tc>
        <w:tc>
          <w:tcPr>
            <w:tcW w:w="850" w:type="dxa"/>
            <w:vMerge w:val="restart"/>
            <w:tcBorders>
              <w:top w:val="single" w:sz="6" w:space="0" w:color="auto"/>
              <w:left w:val="single" w:sz="6" w:space="0" w:color="auto"/>
              <w:bottom w:val="nil"/>
              <w:right w:val="single" w:sz="6" w:space="0" w:color="auto"/>
            </w:tcBorders>
          </w:tcPr>
          <w:p w:rsidR="00A31F3C" w:rsidRPr="00FA32EA" w:rsidRDefault="00914104" w:rsidP="00914104">
            <w:pPr>
              <w:pStyle w:val="ConsPlusCell"/>
              <w:widowControl/>
              <w:rPr>
                <w:sz w:val="24"/>
                <w:szCs w:val="24"/>
              </w:rPr>
            </w:pPr>
            <w:r>
              <w:rPr>
                <w:sz w:val="24"/>
                <w:szCs w:val="24"/>
              </w:rPr>
              <w:t>г</w:t>
            </w:r>
            <w:r w:rsidR="00A31F3C" w:rsidRPr="00FA32EA">
              <w:rPr>
                <w:sz w:val="24"/>
                <w:szCs w:val="24"/>
              </w:rPr>
              <w:t>од</w:t>
            </w:r>
          </w:p>
        </w:tc>
        <w:tc>
          <w:tcPr>
            <w:tcW w:w="938" w:type="dxa"/>
            <w:vMerge w:val="restart"/>
            <w:tcBorders>
              <w:top w:val="single" w:sz="6" w:space="0" w:color="auto"/>
              <w:left w:val="single" w:sz="6" w:space="0" w:color="auto"/>
              <w:bottom w:val="nil"/>
              <w:right w:val="single" w:sz="6" w:space="0" w:color="auto"/>
            </w:tcBorders>
          </w:tcPr>
          <w:p w:rsidR="00A31F3C" w:rsidRPr="00FA32EA" w:rsidRDefault="00A31F3C" w:rsidP="00914104">
            <w:pPr>
              <w:pStyle w:val="ConsPlusCell"/>
              <w:widowControl/>
              <w:rPr>
                <w:sz w:val="24"/>
                <w:szCs w:val="24"/>
              </w:rPr>
            </w:pPr>
            <w:r w:rsidRPr="00FA32EA">
              <w:rPr>
                <w:sz w:val="24"/>
                <w:szCs w:val="24"/>
              </w:rPr>
              <w:t xml:space="preserve">месяц </w:t>
            </w:r>
          </w:p>
        </w:tc>
        <w:tc>
          <w:tcPr>
            <w:tcW w:w="945" w:type="dxa"/>
            <w:vMerge w:val="restart"/>
            <w:tcBorders>
              <w:top w:val="single" w:sz="6" w:space="0" w:color="auto"/>
              <w:left w:val="single" w:sz="6" w:space="0" w:color="auto"/>
              <w:bottom w:val="nil"/>
              <w:right w:val="single" w:sz="6" w:space="0" w:color="auto"/>
            </w:tcBorders>
          </w:tcPr>
          <w:p w:rsidR="00A31F3C" w:rsidRPr="00FA32EA" w:rsidRDefault="00A31F3C" w:rsidP="00914104">
            <w:pPr>
              <w:pStyle w:val="ConsPlusCell"/>
              <w:widowControl/>
              <w:rPr>
                <w:sz w:val="24"/>
                <w:szCs w:val="24"/>
              </w:rPr>
            </w:pPr>
            <w:r w:rsidRPr="00FA32EA">
              <w:rPr>
                <w:sz w:val="24"/>
                <w:szCs w:val="24"/>
              </w:rPr>
              <w:t xml:space="preserve">число </w:t>
            </w:r>
          </w:p>
        </w:tc>
        <w:tc>
          <w:tcPr>
            <w:tcW w:w="1890" w:type="dxa"/>
            <w:vMerge/>
            <w:tcBorders>
              <w:top w:val="nil"/>
              <w:left w:val="single" w:sz="6" w:space="0" w:color="auto"/>
              <w:bottom w:val="nil"/>
              <w:right w:val="single" w:sz="6" w:space="0" w:color="auto"/>
            </w:tcBorders>
          </w:tcPr>
          <w:p w:rsidR="00A31F3C" w:rsidRPr="00FA32EA" w:rsidRDefault="00A31F3C" w:rsidP="006A065D">
            <w:pPr>
              <w:pStyle w:val="ConsPlusCell"/>
              <w:widowControl/>
              <w:ind w:firstLine="709"/>
              <w:rPr>
                <w:sz w:val="24"/>
                <w:szCs w:val="24"/>
              </w:rPr>
            </w:pPr>
          </w:p>
        </w:tc>
        <w:tc>
          <w:tcPr>
            <w:tcW w:w="3375" w:type="dxa"/>
            <w:gridSpan w:val="3"/>
            <w:vMerge/>
            <w:tcBorders>
              <w:top w:val="nil"/>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r>
      <w:tr w:rsidR="00A31F3C" w:rsidRPr="00FA32EA" w:rsidTr="00914104">
        <w:trPr>
          <w:cantSplit/>
          <w:trHeight w:val="240"/>
        </w:trPr>
        <w:tc>
          <w:tcPr>
            <w:tcW w:w="675" w:type="dxa"/>
            <w:vMerge/>
            <w:tcBorders>
              <w:top w:val="nil"/>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1452" w:type="dxa"/>
            <w:vMerge/>
            <w:tcBorders>
              <w:top w:val="nil"/>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850" w:type="dxa"/>
            <w:vMerge/>
            <w:tcBorders>
              <w:top w:val="nil"/>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938" w:type="dxa"/>
            <w:vMerge/>
            <w:tcBorders>
              <w:top w:val="nil"/>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945" w:type="dxa"/>
            <w:vMerge/>
            <w:tcBorders>
              <w:top w:val="nil"/>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1890" w:type="dxa"/>
            <w:vMerge/>
            <w:tcBorders>
              <w:top w:val="nil"/>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r w:rsidRPr="00FA32EA">
              <w:rPr>
                <w:sz w:val="24"/>
                <w:szCs w:val="24"/>
              </w:rPr>
              <w:t xml:space="preserve">лет  </w:t>
            </w:r>
          </w:p>
        </w:tc>
        <w:tc>
          <w:tcPr>
            <w:tcW w:w="1215"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r w:rsidRPr="00FA32EA">
              <w:rPr>
                <w:sz w:val="24"/>
                <w:szCs w:val="24"/>
              </w:rPr>
              <w:t>месяцев</w:t>
            </w:r>
          </w:p>
        </w:tc>
        <w:tc>
          <w:tcPr>
            <w:tcW w:w="108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r w:rsidRPr="00FA32EA">
              <w:rPr>
                <w:sz w:val="24"/>
                <w:szCs w:val="24"/>
              </w:rPr>
              <w:t xml:space="preserve">дней  </w:t>
            </w:r>
          </w:p>
        </w:tc>
      </w:tr>
      <w:tr w:rsidR="00A31F3C" w:rsidRPr="00FA32EA" w:rsidTr="00914104">
        <w:trPr>
          <w:cantSplit/>
          <w:trHeight w:val="120"/>
        </w:trPr>
        <w:tc>
          <w:tcPr>
            <w:tcW w:w="675" w:type="dxa"/>
            <w:tcBorders>
              <w:top w:val="single" w:sz="6" w:space="0" w:color="auto"/>
              <w:left w:val="single" w:sz="6" w:space="0" w:color="auto"/>
              <w:bottom w:val="single" w:sz="6" w:space="0" w:color="auto"/>
              <w:right w:val="single" w:sz="6" w:space="0" w:color="auto"/>
            </w:tcBorders>
          </w:tcPr>
          <w:p w:rsidR="00A31F3C" w:rsidRPr="00FA32EA" w:rsidRDefault="00914104" w:rsidP="006A065D">
            <w:pPr>
              <w:pStyle w:val="ConsPlusCell"/>
              <w:widowControl/>
              <w:ind w:firstLine="709"/>
              <w:rPr>
                <w:sz w:val="24"/>
                <w:szCs w:val="24"/>
              </w:rPr>
            </w:pPr>
            <w:r>
              <w:rPr>
                <w:sz w:val="24"/>
                <w:szCs w:val="24"/>
              </w:rPr>
              <w:t>11</w:t>
            </w:r>
          </w:p>
        </w:tc>
        <w:tc>
          <w:tcPr>
            <w:tcW w:w="1452"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938"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945"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89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r>
      <w:tr w:rsidR="00A31F3C" w:rsidRPr="00FA32EA" w:rsidTr="00914104">
        <w:trPr>
          <w:cantSplit/>
          <w:trHeight w:val="120"/>
        </w:trPr>
        <w:tc>
          <w:tcPr>
            <w:tcW w:w="675" w:type="dxa"/>
            <w:tcBorders>
              <w:top w:val="single" w:sz="6" w:space="0" w:color="auto"/>
              <w:left w:val="single" w:sz="6" w:space="0" w:color="auto"/>
              <w:bottom w:val="single" w:sz="6" w:space="0" w:color="auto"/>
              <w:right w:val="single" w:sz="6" w:space="0" w:color="auto"/>
            </w:tcBorders>
          </w:tcPr>
          <w:p w:rsidR="00A31F3C" w:rsidRPr="00FA32EA" w:rsidRDefault="00914104" w:rsidP="006A065D">
            <w:pPr>
              <w:pStyle w:val="ConsPlusCell"/>
              <w:widowControl/>
              <w:ind w:firstLine="709"/>
              <w:rPr>
                <w:sz w:val="24"/>
                <w:szCs w:val="24"/>
              </w:rPr>
            </w:pPr>
            <w:r>
              <w:rPr>
                <w:sz w:val="24"/>
                <w:szCs w:val="24"/>
              </w:rPr>
              <w:t>22</w:t>
            </w:r>
          </w:p>
        </w:tc>
        <w:tc>
          <w:tcPr>
            <w:tcW w:w="1452"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938"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945"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89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r>
      <w:tr w:rsidR="00A31F3C" w:rsidRPr="00FA32EA" w:rsidTr="00914104">
        <w:trPr>
          <w:cantSplit/>
          <w:trHeight w:val="120"/>
        </w:trPr>
        <w:tc>
          <w:tcPr>
            <w:tcW w:w="675" w:type="dxa"/>
            <w:tcBorders>
              <w:top w:val="single" w:sz="6" w:space="0" w:color="auto"/>
              <w:left w:val="single" w:sz="6" w:space="0" w:color="auto"/>
              <w:bottom w:val="single" w:sz="6" w:space="0" w:color="auto"/>
              <w:right w:val="single" w:sz="6" w:space="0" w:color="auto"/>
            </w:tcBorders>
          </w:tcPr>
          <w:p w:rsidR="00A31F3C" w:rsidRPr="00FA32EA" w:rsidRDefault="00914104" w:rsidP="006A065D">
            <w:pPr>
              <w:pStyle w:val="ConsPlusCell"/>
              <w:widowControl/>
              <w:ind w:firstLine="709"/>
              <w:rPr>
                <w:sz w:val="24"/>
                <w:szCs w:val="24"/>
              </w:rPr>
            </w:pPr>
            <w:r>
              <w:rPr>
                <w:sz w:val="24"/>
                <w:szCs w:val="24"/>
              </w:rPr>
              <w:t>33</w:t>
            </w:r>
          </w:p>
        </w:tc>
        <w:tc>
          <w:tcPr>
            <w:tcW w:w="1452"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938"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945"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89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A31F3C" w:rsidRPr="00FA32EA" w:rsidRDefault="00A31F3C" w:rsidP="00914104">
            <w:pPr>
              <w:pStyle w:val="ConsPlusCell"/>
              <w:widowControl/>
              <w:rPr>
                <w:sz w:val="24"/>
                <w:szCs w:val="24"/>
              </w:rPr>
            </w:pPr>
          </w:p>
        </w:tc>
      </w:tr>
      <w:tr w:rsidR="00A31F3C" w:rsidRPr="00FA32EA" w:rsidTr="00914104">
        <w:trPr>
          <w:cantSplit/>
          <w:trHeight w:val="120"/>
        </w:trPr>
        <w:tc>
          <w:tcPr>
            <w:tcW w:w="675"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1452"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938"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945"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1890"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A31F3C" w:rsidRPr="00FA32EA" w:rsidRDefault="00A31F3C" w:rsidP="006A065D">
            <w:pPr>
              <w:pStyle w:val="ConsPlusCell"/>
              <w:widowControl/>
              <w:ind w:firstLine="709"/>
              <w:rPr>
                <w:sz w:val="24"/>
                <w:szCs w:val="24"/>
              </w:rPr>
            </w:pPr>
          </w:p>
        </w:tc>
      </w:tr>
    </w:tbl>
    <w:p w:rsidR="00A31F3C" w:rsidRPr="00FA32EA" w:rsidRDefault="00A31F3C" w:rsidP="00A31F3C">
      <w:pPr>
        <w:autoSpaceDE w:val="0"/>
        <w:autoSpaceDN w:val="0"/>
        <w:adjustRightInd w:val="0"/>
        <w:ind w:firstLine="709"/>
        <w:jc w:val="both"/>
        <w:rPr>
          <w:rFonts w:ascii="Arial" w:hAnsi="Arial" w:cs="Arial"/>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Всего:</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Руководитель кадровой службы</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органа  местного самоуправления                                                                         ________________________</w:t>
      </w:r>
    </w:p>
    <w:p w:rsidR="00A31F3C" w:rsidRPr="00FA32EA" w:rsidRDefault="00A31F3C" w:rsidP="000D5186">
      <w:pPr>
        <w:pStyle w:val="ConsPlusNonformat"/>
        <w:widowControl/>
        <w:ind w:firstLine="709"/>
        <w:rPr>
          <w:rFonts w:ascii="Arial" w:hAnsi="Arial" w:cs="Arial"/>
          <w:sz w:val="24"/>
          <w:szCs w:val="24"/>
        </w:rPr>
        <w:sectPr w:rsidR="00A31F3C" w:rsidRPr="00FA32EA" w:rsidSect="00AE60A5">
          <w:pgSz w:w="11905" w:h="16838" w:code="9"/>
          <w:pgMar w:top="1134" w:right="565" w:bottom="709" w:left="993" w:header="720" w:footer="720" w:gutter="0"/>
          <w:cols w:space="720"/>
          <w:docGrid w:linePitch="299"/>
        </w:sectPr>
      </w:pPr>
      <w:r w:rsidRPr="00FA32EA">
        <w:rPr>
          <w:rFonts w:ascii="Arial" w:hAnsi="Arial" w:cs="Arial"/>
          <w:sz w:val="24"/>
          <w:szCs w:val="24"/>
        </w:rPr>
        <w:t xml:space="preserve">                                                                                                                                          </w:t>
      </w:r>
      <w:r w:rsidR="007F5F53">
        <w:rPr>
          <w:rFonts w:ascii="Arial" w:hAnsi="Arial" w:cs="Arial"/>
          <w:sz w:val="24"/>
          <w:szCs w:val="24"/>
        </w:rPr>
        <w:t>(подпись, Ф.И.О.)</w:t>
      </w:r>
    </w:p>
    <w:p w:rsidR="00A31F3C" w:rsidRPr="00FA32EA" w:rsidRDefault="00A31F3C" w:rsidP="000D5186">
      <w:pPr>
        <w:pStyle w:val="ConsPlusNonformat"/>
        <w:widowControl/>
        <w:tabs>
          <w:tab w:val="left" w:pos="7950"/>
        </w:tabs>
        <w:rPr>
          <w:rFonts w:ascii="Arial" w:hAnsi="Arial" w:cs="Arial"/>
        </w:rPr>
      </w:pPr>
    </w:p>
    <w:p w:rsidR="00A31F3C" w:rsidRPr="006573ED" w:rsidRDefault="00A31F3C" w:rsidP="00A31F3C">
      <w:pPr>
        <w:autoSpaceDE w:val="0"/>
        <w:autoSpaceDN w:val="0"/>
        <w:adjustRightInd w:val="0"/>
        <w:ind w:firstLine="709"/>
        <w:jc w:val="right"/>
        <w:outlineLvl w:val="1"/>
        <w:rPr>
          <w:rFonts w:ascii="Arial" w:hAnsi="Arial" w:cs="Arial"/>
          <w:sz w:val="16"/>
          <w:szCs w:val="16"/>
        </w:rPr>
      </w:pPr>
      <w:r w:rsidRPr="006573ED">
        <w:rPr>
          <w:rFonts w:ascii="Arial" w:hAnsi="Arial" w:cs="Arial"/>
          <w:sz w:val="16"/>
          <w:szCs w:val="16"/>
        </w:rPr>
        <w:t xml:space="preserve">Приложение № </w:t>
      </w:r>
      <w:r>
        <w:rPr>
          <w:rFonts w:ascii="Arial" w:hAnsi="Arial" w:cs="Arial"/>
          <w:sz w:val="16"/>
          <w:szCs w:val="16"/>
        </w:rPr>
        <w:t>4</w:t>
      </w:r>
      <w:r w:rsidRPr="006573ED">
        <w:rPr>
          <w:rFonts w:ascii="Arial" w:hAnsi="Arial" w:cs="Arial"/>
          <w:sz w:val="16"/>
          <w:szCs w:val="16"/>
        </w:rPr>
        <w:t xml:space="preserve">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sz w:val="20"/>
          <w:szCs w:val="20"/>
        </w:rPr>
        <w:t xml:space="preserve">к Положению </w:t>
      </w:r>
      <w:r w:rsidRPr="00E90C22">
        <w:rPr>
          <w:rStyle w:val="FontStyle189"/>
          <w:rFonts w:ascii="Arial" w:hAnsi="Arial" w:cs="Arial"/>
          <w:sz w:val="20"/>
          <w:szCs w:val="20"/>
        </w:rPr>
        <w:t>о</w:t>
      </w:r>
      <w:r w:rsidRPr="00E90C22">
        <w:rPr>
          <w:rFonts w:ascii="Arial" w:hAnsi="Arial" w:cs="Arial"/>
          <w:color w:val="000000"/>
          <w:sz w:val="20"/>
          <w:szCs w:val="20"/>
        </w:rPr>
        <w:t xml:space="preserve"> пенсионном обеспечении лиц,</w:t>
      </w:r>
      <w:r>
        <w:rPr>
          <w:rFonts w:ascii="Arial" w:hAnsi="Arial" w:cs="Arial"/>
          <w:color w:val="000000"/>
          <w:sz w:val="20"/>
          <w:szCs w:val="20"/>
        </w:rPr>
        <w:t xml:space="preserve"> </w:t>
      </w:r>
    </w:p>
    <w:p w:rsidR="00A31F3C" w:rsidRDefault="00A31F3C" w:rsidP="00A31F3C">
      <w:pPr>
        <w:autoSpaceDE w:val="0"/>
        <w:autoSpaceDN w:val="0"/>
        <w:adjustRightInd w:val="0"/>
        <w:jc w:val="right"/>
        <w:outlineLvl w:val="1"/>
        <w:rPr>
          <w:rFonts w:ascii="Arial" w:hAnsi="Arial" w:cs="Arial"/>
          <w:color w:val="000000"/>
          <w:sz w:val="20"/>
          <w:szCs w:val="20"/>
        </w:rPr>
      </w:pPr>
      <w:proofErr w:type="gramStart"/>
      <w:r w:rsidRPr="00E90C22">
        <w:rPr>
          <w:rFonts w:ascii="Arial" w:hAnsi="Arial" w:cs="Arial"/>
          <w:color w:val="000000"/>
          <w:sz w:val="20"/>
          <w:szCs w:val="20"/>
        </w:rPr>
        <w:t>осуществлявших</w:t>
      </w:r>
      <w:proofErr w:type="gramEnd"/>
      <w:r w:rsidRPr="00E90C22">
        <w:rPr>
          <w:rFonts w:ascii="Arial" w:hAnsi="Arial" w:cs="Arial"/>
          <w:color w:val="000000"/>
          <w:sz w:val="20"/>
          <w:szCs w:val="20"/>
        </w:rPr>
        <w:t xml:space="preserve"> полномочия выборного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color w:val="000000"/>
          <w:sz w:val="20"/>
          <w:szCs w:val="20"/>
        </w:rPr>
        <w:t>должностного лица</w:t>
      </w:r>
      <w:r>
        <w:rPr>
          <w:rFonts w:ascii="Arial" w:hAnsi="Arial" w:cs="Arial"/>
          <w:color w:val="000000"/>
          <w:sz w:val="20"/>
          <w:szCs w:val="20"/>
        </w:rPr>
        <w:t xml:space="preserve"> </w:t>
      </w:r>
      <w:r w:rsidRPr="00E90C22">
        <w:rPr>
          <w:rFonts w:ascii="Arial" w:hAnsi="Arial" w:cs="Arial"/>
          <w:color w:val="000000"/>
          <w:sz w:val="20"/>
          <w:szCs w:val="20"/>
        </w:rPr>
        <w:t xml:space="preserve"> органа местного  самоуправления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color w:val="000000"/>
          <w:sz w:val="20"/>
          <w:szCs w:val="20"/>
        </w:rPr>
        <w:t xml:space="preserve">и лиц, замещавших должности муниципальной службы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color w:val="000000"/>
          <w:sz w:val="20"/>
          <w:szCs w:val="20"/>
        </w:rPr>
        <w:t>в администрации муниципального образования</w:t>
      </w:r>
    </w:p>
    <w:p w:rsidR="00A31F3C" w:rsidRPr="00E90C22" w:rsidRDefault="00A31F3C" w:rsidP="00A31F3C">
      <w:pPr>
        <w:autoSpaceDE w:val="0"/>
        <w:autoSpaceDN w:val="0"/>
        <w:adjustRightInd w:val="0"/>
        <w:jc w:val="right"/>
        <w:outlineLvl w:val="1"/>
        <w:rPr>
          <w:rFonts w:ascii="Arial" w:hAnsi="Arial" w:cs="Arial"/>
          <w:sz w:val="20"/>
          <w:szCs w:val="20"/>
        </w:rPr>
      </w:pPr>
      <w:r w:rsidRPr="00E90C22">
        <w:rPr>
          <w:rFonts w:ascii="Arial" w:hAnsi="Arial" w:cs="Arial"/>
          <w:color w:val="000000"/>
          <w:sz w:val="20"/>
          <w:szCs w:val="20"/>
        </w:rPr>
        <w:t xml:space="preserve"> «</w:t>
      </w:r>
      <w:r w:rsidRPr="00E90C22">
        <w:rPr>
          <w:rStyle w:val="FontStyle189"/>
          <w:rFonts w:ascii="Arial" w:hAnsi="Arial" w:cs="Arial"/>
          <w:sz w:val="20"/>
          <w:szCs w:val="20"/>
        </w:rPr>
        <w:t>Марфинский сельсовет</w:t>
      </w:r>
      <w:r w:rsidRPr="00E90C22">
        <w:rPr>
          <w:rFonts w:ascii="Arial" w:hAnsi="Arial" w:cs="Arial"/>
          <w:color w:val="000000"/>
          <w:sz w:val="20"/>
          <w:szCs w:val="20"/>
        </w:rPr>
        <w:t>».</w:t>
      </w:r>
    </w:p>
    <w:p w:rsidR="00A31F3C" w:rsidRDefault="00A31F3C" w:rsidP="00A31F3C">
      <w:pPr>
        <w:pStyle w:val="ConsPlusNonformat"/>
        <w:widowControl/>
        <w:ind w:firstLine="709"/>
        <w:jc w:val="center"/>
        <w:rPr>
          <w:rFonts w:ascii="Arial" w:hAnsi="Arial" w:cs="Arial"/>
          <w:sz w:val="24"/>
          <w:szCs w:val="24"/>
        </w:rPr>
      </w:pPr>
    </w:p>
    <w:p w:rsidR="00A31F3C" w:rsidRDefault="00A31F3C" w:rsidP="00A31F3C">
      <w:pPr>
        <w:pStyle w:val="ConsPlusNonformat"/>
        <w:widowControl/>
        <w:ind w:firstLine="709"/>
        <w:jc w:val="center"/>
        <w:rPr>
          <w:rFonts w:ascii="Arial" w:hAnsi="Arial" w:cs="Arial"/>
          <w:sz w:val="24"/>
          <w:szCs w:val="24"/>
        </w:rPr>
      </w:pPr>
    </w:p>
    <w:p w:rsidR="00A31F3C" w:rsidRDefault="00A31F3C" w:rsidP="00A31F3C">
      <w:pPr>
        <w:pStyle w:val="ConsPlusNonformat"/>
        <w:widowControl/>
        <w:ind w:firstLine="709"/>
        <w:jc w:val="center"/>
        <w:rPr>
          <w:rFonts w:ascii="Arial" w:hAnsi="Arial" w:cs="Arial"/>
          <w:sz w:val="24"/>
          <w:szCs w:val="24"/>
        </w:rPr>
      </w:pPr>
    </w:p>
    <w:p w:rsidR="00A31F3C" w:rsidRPr="00FA32EA" w:rsidRDefault="00A31F3C" w:rsidP="00A31F3C">
      <w:pPr>
        <w:pStyle w:val="ConsPlusNonformat"/>
        <w:widowControl/>
        <w:ind w:firstLine="709"/>
        <w:jc w:val="center"/>
        <w:rPr>
          <w:rFonts w:ascii="Arial" w:hAnsi="Arial" w:cs="Arial"/>
          <w:sz w:val="24"/>
          <w:szCs w:val="24"/>
        </w:rPr>
      </w:pPr>
      <w:r w:rsidRPr="00FA32EA">
        <w:rPr>
          <w:rFonts w:ascii="Arial" w:hAnsi="Arial" w:cs="Arial"/>
          <w:sz w:val="24"/>
          <w:szCs w:val="24"/>
        </w:rPr>
        <w:t>__________________________________________________________________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(наименование органа местного самоуправления)</w:t>
      </w:r>
    </w:p>
    <w:p w:rsidR="00A31F3C" w:rsidRPr="00FA32EA" w:rsidRDefault="00A31F3C" w:rsidP="00A31F3C">
      <w:pPr>
        <w:pStyle w:val="ConsPlusNonformat"/>
        <w:widowControl/>
        <w:ind w:firstLine="709"/>
        <w:jc w:val="center"/>
        <w:rPr>
          <w:rFonts w:ascii="Arial" w:hAnsi="Arial" w:cs="Arial"/>
          <w:sz w:val="24"/>
          <w:szCs w:val="24"/>
        </w:rPr>
      </w:pPr>
    </w:p>
    <w:p w:rsidR="00A31F3C" w:rsidRPr="00FA32EA" w:rsidRDefault="00A31F3C" w:rsidP="00A31F3C">
      <w:pPr>
        <w:pStyle w:val="ConsPlusNonformat"/>
        <w:widowControl/>
        <w:ind w:firstLine="709"/>
        <w:jc w:val="center"/>
        <w:rPr>
          <w:rFonts w:ascii="Arial" w:hAnsi="Arial" w:cs="Arial"/>
          <w:sz w:val="24"/>
          <w:szCs w:val="24"/>
        </w:rPr>
      </w:pPr>
      <w:r w:rsidRPr="00FA32EA">
        <w:rPr>
          <w:rFonts w:ascii="Arial" w:hAnsi="Arial" w:cs="Arial"/>
          <w:sz w:val="24"/>
          <w:szCs w:val="24"/>
        </w:rPr>
        <w:t>РЕШЕНИЕ</w:t>
      </w:r>
    </w:p>
    <w:p w:rsidR="00A31F3C" w:rsidRPr="00FA32EA" w:rsidRDefault="00A31F3C" w:rsidP="00A31F3C">
      <w:pPr>
        <w:pStyle w:val="ConsPlusNonformat"/>
        <w:widowControl/>
        <w:ind w:firstLine="709"/>
        <w:jc w:val="center"/>
        <w:rPr>
          <w:rFonts w:ascii="Arial" w:hAnsi="Arial" w:cs="Arial"/>
          <w:sz w:val="24"/>
          <w:szCs w:val="24"/>
        </w:rPr>
      </w:pPr>
    </w:p>
    <w:p w:rsidR="00A31F3C" w:rsidRPr="00FA32EA" w:rsidRDefault="00A31F3C" w:rsidP="00A31F3C">
      <w:pPr>
        <w:pStyle w:val="ConsPlusNonformat"/>
        <w:widowControl/>
        <w:ind w:firstLine="709"/>
        <w:jc w:val="center"/>
        <w:rPr>
          <w:rFonts w:ascii="Arial" w:hAnsi="Arial" w:cs="Arial"/>
          <w:sz w:val="24"/>
          <w:szCs w:val="24"/>
        </w:rPr>
      </w:pPr>
      <w:r w:rsidRPr="00FA32EA">
        <w:rPr>
          <w:rFonts w:ascii="Arial" w:hAnsi="Arial" w:cs="Arial"/>
          <w:sz w:val="24"/>
          <w:szCs w:val="24"/>
        </w:rPr>
        <w:t>ОБ УСТАНОВЛЕНИИ ЕЖЕМЕСЯЧНОЙ ДОПЛАТЫ К ТРУДОВОЙ ПЕНСИИ ПО СТАРОСТИ (ИНВАЛИДНОСТИ) (ПЕНСИИ ЗА ВЫСЛУГУ ЛЕТ) В СООТВЕТСТВИИ С ПОЛОЖЕНИЕМ О ПЕНСИОННОМ ОБЕСПЕЧЕНИИ ЛИЦ, ЗАМЕЩАВШИХ МУНИЦИПАЛЬНЫЕ ДОЛЖНОСТИ И ДОЛЖНОСТИ МУНИЦИПАЛЬНОЙ СЛУЖБЫ В МУНИЦИПАЛЬНОМ ОБРАЗОВАНИИ «</w:t>
      </w:r>
      <w:r w:rsidRPr="00FA32EA">
        <w:rPr>
          <w:rFonts w:ascii="Arial" w:hAnsi="Arial" w:cs="Arial"/>
          <w:b/>
          <w:bCs/>
          <w:sz w:val="24"/>
          <w:szCs w:val="24"/>
        </w:rPr>
        <w:t>_________________</w:t>
      </w:r>
      <w:r w:rsidRPr="00FA32EA">
        <w:rPr>
          <w:rFonts w:ascii="Arial" w:hAnsi="Arial" w:cs="Arial"/>
          <w:sz w:val="24"/>
          <w:szCs w:val="24"/>
        </w:rPr>
        <w:t>»</w:t>
      </w:r>
    </w:p>
    <w:p w:rsidR="00A31F3C" w:rsidRPr="00FA32EA" w:rsidRDefault="00A31F3C" w:rsidP="00A31F3C">
      <w:pPr>
        <w:pStyle w:val="ConsPlusNonformat"/>
        <w:widowControl/>
        <w:ind w:firstLine="709"/>
        <w:jc w:val="center"/>
        <w:rPr>
          <w:rFonts w:ascii="Arial" w:hAnsi="Arial" w:cs="Arial"/>
          <w:sz w:val="24"/>
          <w:szCs w:val="24"/>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______________ 200 __ года                                            № _____________</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Назначить с _____________ 200 __ года 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_________________________________________________________________,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(Ф.И.О.)</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замещавшем</w:t>
      </w:r>
      <w:proofErr w:type="gramStart"/>
      <w:r w:rsidRPr="00FA32EA">
        <w:rPr>
          <w:rFonts w:ascii="Arial" w:hAnsi="Arial" w:cs="Arial"/>
          <w:sz w:val="24"/>
          <w:szCs w:val="24"/>
        </w:rPr>
        <w:t>у(</w:t>
      </w:r>
      <w:proofErr w:type="gramEnd"/>
      <w:r w:rsidRPr="00FA32EA">
        <w:rPr>
          <w:rFonts w:ascii="Arial" w:hAnsi="Arial" w:cs="Arial"/>
          <w:sz w:val="24"/>
          <w:szCs w:val="24"/>
        </w:rPr>
        <w:t>ей) муниципальную должность (должность муниципальной службы)</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__________________________________________________________________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(наименование должности)</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в _______________________________________________________________,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(наименование органа местного самоуправления)</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ежемесячную доплату к трудовой пенсии</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t>(исходя из стажа муниципальной службы ____ лет пенсию за выслугу лет), составляющую суммарно с учетом трудовой пенсии по старости (инвалидности)</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__________________________________________________________________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(вид пенсии)</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__________________ процентов среднемесячного денежного содержания.</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t>Среднемесячное денежное содержание по указанной должности составляет _________________ рублей.</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t>К настоящему решению прилагаются следующие документы:</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t>- заявление лица, замещавшего муниципальную должность (должность муниципальной службы), об установлении ежемесячной доплаты к трудовой пенсии (пенсии за выслугу лет);</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t>- справка о размере среднемесячного денежного содержания;</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t>- справка о должностях, периоды службы (работы) в которых включаются в стаж муниципальной службы (для установления пенсии за выслугу лет);</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lastRenderedPageBreak/>
        <w:t>-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пенсии, датированная месяцем увольнения;</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t>- копия решения об освобождении от муниципальной должности (должности муниципальной службы);</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t>- копия трудовой книжки (прошитая, пронумерованная и заверенная печатью органа местного самоуправления);</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t>-  копии иных документов, подтверждающих стаж муниципальной службы (для установления пенсии за выслугу лет).</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Руководитель                                               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органа местного самоуправления                  (подпись, Ф.И.О.)</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место для печати</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О принятом решении заявителю в письменной форме сообщено</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(дата, номер извещения)</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Подпись работника кадровой службы</w:t>
      </w: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A31F3C">
      <w:pPr>
        <w:autoSpaceDE w:val="0"/>
        <w:autoSpaceDN w:val="0"/>
        <w:adjustRightInd w:val="0"/>
        <w:ind w:firstLine="709"/>
        <w:jc w:val="right"/>
        <w:rPr>
          <w:rFonts w:ascii="Arial" w:hAnsi="Arial" w:cs="Arial"/>
        </w:rPr>
      </w:pPr>
    </w:p>
    <w:p w:rsidR="00A31F3C" w:rsidRDefault="00A31F3C" w:rsidP="00E17270">
      <w:pPr>
        <w:pStyle w:val="ConsPlusNonformat"/>
        <w:widowControl/>
        <w:rPr>
          <w:rFonts w:ascii="Arial" w:hAnsi="Arial" w:cs="Arial"/>
          <w:sz w:val="24"/>
          <w:szCs w:val="24"/>
        </w:rPr>
      </w:pPr>
    </w:p>
    <w:p w:rsidR="00E17270" w:rsidRPr="00FA32EA" w:rsidRDefault="00E17270" w:rsidP="00E17270">
      <w:pPr>
        <w:pStyle w:val="ConsPlusNonformat"/>
        <w:widowControl/>
        <w:rPr>
          <w:rFonts w:ascii="Arial" w:hAnsi="Arial" w:cs="Arial"/>
        </w:rPr>
      </w:pPr>
    </w:p>
    <w:p w:rsidR="00A31F3C" w:rsidRPr="006573ED" w:rsidRDefault="00A31F3C" w:rsidP="00A31F3C">
      <w:pPr>
        <w:autoSpaceDE w:val="0"/>
        <w:autoSpaceDN w:val="0"/>
        <w:adjustRightInd w:val="0"/>
        <w:ind w:firstLine="709"/>
        <w:jc w:val="right"/>
        <w:outlineLvl w:val="1"/>
        <w:rPr>
          <w:rFonts w:ascii="Arial" w:hAnsi="Arial" w:cs="Arial"/>
          <w:sz w:val="16"/>
          <w:szCs w:val="16"/>
        </w:rPr>
      </w:pPr>
      <w:r w:rsidRPr="006573ED">
        <w:rPr>
          <w:rFonts w:ascii="Arial" w:hAnsi="Arial" w:cs="Arial"/>
          <w:sz w:val="16"/>
          <w:szCs w:val="16"/>
        </w:rPr>
        <w:t xml:space="preserve">Приложение № </w:t>
      </w:r>
      <w:r>
        <w:rPr>
          <w:rFonts w:ascii="Arial" w:hAnsi="Arial" w:cs="Arial"/>
          <w:sz w:val="16"/>
          <w:szCs w:val="16"/>
        </w:rPr>
        <w:t>5</w:t>
      </w:r>
      <w:r w:rsidRPr="006573ED">
        <w:rPr>
          <w:rFonts w:ascii="Arial" w:hAnsi="Arial" w:cs="Arial"/>
          <w:sz w:val="16"/>
          <w:szCs w:val="16"/>
        </w:rPr>
        <w:t xml:space="preserve">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sz w:val="20"/>
          <w:szCs w:val="20"/>
        </w:rPr>
        <w:t xml:space="preserve">к Положению </w:t>
      </w:r>
      <w:r w:rsidRPr="00E90C22">
        <w:rPr>
          <w:rStyle w:val="FontStyle189"/>
          <w:rFonts w:ascii="Arial" w:hAnsi="Arial" w:cs="Arial"/>
          <w:sz w:val="20"/>
          <w:szCs w:val="20"/>
        </w:rPr>
        <w:t>о</w:t>
      </w:r>
      <w:r w:rsidRPr="00E90C22">
        <w:rPr>
          <w:rFonts w:ascii="Arial" w:hAnsi="Arial" w:cs="Arial"/>
          <w:color w:val="000000"/>
          <w:sz w:val="20"/>
          <w:szCs w:val="20"/>
        </w:rPr>
        <w:t xml:space="preserve"> пенсионном обеспечении лиц,</w:t>
      </w:r>
      <w:r>
        <w:rPr>
          <w:rFonts w:ascii="Arial" w:hAnsi="Arial" w:cs="Arial"/>
          <w:color w:val="000000"/>
          <w:sz w:val="20"/>
          <w:szCs w:val="20"/>
        </w:rPr>
        <w:t xml:space="preserve"> </w:t>
      </w:r>
    </w:p>
    <w:p w:rsidR="00A31F3C" w:rsidRDefault="00A31F3C" w:rsidP="00A31F3C">
      <w:pPr>
        <w:autoSpaceDE w:val="0"/>
        <w:autoSpaceDN w:val="0"/>
        <w:adjustRightInd w:val="0"/>
        <w:jc w:val="right"/>
        <w:outlineLvl w:val="1"/>
        <w:rPr>
          <w:rFonts w:ascii="Arial" w:hAnsi="Arial" w:cs="Arial"/>
          <w:color w:val="000000"/>
          <w:sz w:val="20"/>
          <w:szCs w:val="20"/>
        </w:rPr>
      </w:pPr>
      <w:proofErr w:type="gramStart"/>
      <w:r w:rsidRPr="00E90C22">
        <w:rPr>
          <w:rFonts w:ascii="Arial" w:hAnsi="Arial" w:cs="Arial"/>
          <w:color w:val="000000"/>
          <w:sz w:val="20"/>
          <w:szCs w:val="20"/>
        </w:rPr>
        <w:t>осуществлявших</w:t>
      </w:r>
      <w:proofErr w:type="gramEnd"/>
      <w:r w:rsidRPr="00E90C22">
        <w:rPr>
          <w:rFonts w:ascii="Arial" w:hAnsi="Arial" w:cs="Arial"/>
          <w:color w:val="000000"/>
          <w:sz w:val="20"/>
          <w:szCs w:val="20"/>
        </w:rPr>
        <w:t xml:space="preserve"> полномочия выборного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color w:val="000000"/>
          <w:sz w:val="20"/>
          <w:szCs w:val="20"/>
        </w:rPr>
        <w:t>должностного лица</w:t>
      </w:r>
      <w:r>
        <w:rPr>
          <w:rFonts w:ascii="Arial" w:hAnsi="Arial" w:cs="Arial"/>
          <w:color w:val="000000"/>
          <w:sz w:val="20"/>
          <w:szCs w:val="20"/>
        </w:rPr>
        <w:t xml:space="preserve"> </w:t>
      </w:r>
      <w:r w:rsidRPr="00E90C22">
        <w:rPr>
          <w:rFonts w:ascii="Arial" w:hAnsi="Arial" w:cs="Arial"/>
          <w:color w:val="000000"/>
          <w:sz w:val="20"/>
          <w:szCs w:val="20"/>
        </w:rPr>
        <w:t xml:space="preserve"> органа местного  самоуправления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color w:val="000000"/>
          <w:sz w:val="20"/>
          <w:szCs w:val="20"/>
        </w:rPr>
        <w:t xml:space="preserve">и лиц, замещавших должности муниципальной службы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color w:val="000000"/>
          <w:sz w:val="20"/>
          <w:szCs w:val="20"/>
        </w:rPr>
        <w:t>в администрации муниципального образования</w:t>
      </w:r>
    </w:p>
    <w:p w:rsidR="00A31F3C" w:rsidRPr="00E90C22" w:rsidRDefault="00A31F3C" w:rsidP="00A31F3C">
      <w:pPr>
        <w:autoSpaceDE w:val="0"/>
        <w:autoSpaceDN w:val="0"/>
        <w:adjustRightInd w:val="0"/>
        <w:jc w:val="right"/>
        <w:outlineLvl w:val="1"/>
        <w:rPr>
          <w:rFonts w:ascii="Arial" w:hAnsi="Arial" w:cs="Arial"/>
          <w:sz w:val="20"/>
          <w:szCs w:val="20"/>
        </w:rPr>
      </w:pPr>
      <w:r w:rsidRPr="00E90C22">
        <w:rPr>
          <w:rFonts w:ascii="Arial" w:hAnsi="Arial" w:cs="Arial"/>
          <w:color w:val="000000"/>
          <w:sz w:val="20"/>
          <w:szCs w:val="20"/>
        </w:rPr>
        <w:t xml:space="preserve"> «</w:t>
      </w:r>
      <w:r w:rsidRPr="00E90C22">
        <w:rPr>
          <w:rStyle w:val="FontStyle189"/>
          <w:rFonts w:ascii="Arial" w:hAnsi="Arial" w:cs="Arial"/>
          <w:sz w:val="20"/>
          <w:szCs w:val="20"/>
        </w:rPr>
        <w:t>Марфинский сельсовет</w:t>
      </w:r>
      <w:r w:rsidRPr="00E90C22">
        <w:rPr>
          <w:rFonts w:ascii="Arial" w:hAnsi="Arial" w:cs="Arial"/>
          <w:color w:val="000000"/>
          <w:sz w:val="20"/>
          <w:szCs w:val="20"/>
        </w:rPr>
        <w:t>».</w:t>
      </w:r>
    </w:p>
    <w:p w:rsidR="00A31F3C" w:rsidRPr="00FA32EA" w:rsidRDefault="00A31F3C" w:rsidP="00A31F3C">
      <w:pPr>
        <w:autoSpaceDE w:val="0"/>
        <w:autoSpaceDN w:val="0"/>
        <w:adjustRightInd w:val="0"/>
        <w:ind w:firstLine="709"/>
        <w:jc w:val="right"/>
        <w:rPr>
          <w:rFonts w:ascii="Arial" w:hAnsi="Arial" w:cs="Arial"/>
        </w:rPr>
      </w:pPr>
    </w:p>
    <w:p w:rsidR="00A31F3C" w:rsidRPr="00FA32EA" w:rsidRDefault="00A31F3C" w:rsidP="00A31F3C">
      <w:pPr>
        <w:autoSpaceDE w:val="0"/>
        <w:autoSpaceDN w:val="0"/>
        <w:adjustRightInd w:val="0"/>
        <w:ind w:firstLine="709"/>
        <w:jc w:val="both"/>
        <w:rPr>
          <w:rFonts w:ascii="Arial" w:hAnsi="Arial" w:cs="Arial"/>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Администрация муниципального образования «________________________»</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________________ 20 __ года                                                 № ___________</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pStyle w:val="ConsPlusNonformat"/>
        <w:widowControl/>
        <w:ind w:firstLine="709"/>
        <w:jc w:val="center"/>
        <w:rPr>
          <w:rFonts w:ascii="Arial" w:hAnsi="Arial" w:cs="Arial"/>
          <w:sz w:val="24"/>
          <w:szCs w:val="24"/>
        </w:rPr>
      </w:pPr>
    </w:p>
    <w:p w:rsidR="00A31F3C" w:rsidRPr="00FA32EA" w:rsidRDefault="00A31F3C" w:rsidP="00A31F3C">
      <w:pPr>
        <w:pStyle w:val="ConsPlusNonformat"/>
        <w:widowControl/>
        <w:ind w:firstLine="709"/>
        <w:jc w:val="center"/>
        <w:rPr>
          <w:rFonts w:ascii="Arial" w:hAnsi="Arial" w:cs="Arial"/>
          <w:sz w:val="24"/>
          <w:szCs w:val="24"/>
        </w:rPr>
      </w:pPr>
      <w:r w:rsidRPr="00FA32EA">
        <w:rPr>
          <w:rFonts w:ascii="Arial" w:hAnsi="Arial" w:cs="Arial"/>
          <w:sz w:val="24"/>
          <w:szCs w:val="24"/>
        </w:rPr>
        <w:t>___________________________________________________________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(наименование правового акта администрации)</w:t>
      </w:r>
    </w:p>
    <w:p w:rsidR="00A31F3C" w:rsidRPr="00FA32EA" w:rsidRDefault="00A31F3C" w:rsidP="00A31F3C">
      <w:pPr>
        <w:pStyle w:val="ConsPlusNonformat"/>
        <w:widowControl/>
        <w:ind w:firstLine="709"/>
        <w:jc w:val="center"/>
        <w:rPr>
          <w:rFonts w:ascii="Arial" w:hAnsi="Arial" w:cs="Arial"/>
          <w:sz w:val="24"/>
          <w:szCs w:val="24"/>
        </w:rPr>
      </w:pPr>
    </w:p>
    <w:p w:rsidR="00A31F3C" w:rsidRPr="00FA32EA" w:rsidRDefault="00A31F3C" w:rsidP="00A31F3C">
      <w:pPr>
        <w:pStyle w:val="ConsPlusNonformat"/>
        <w:widowControl/>
        <w:ind w:firstLine="709"/>
        <w:jc w:val="center"/>
        <w:rPr>
          <w:rFonts w:ascii="Arial" w:hAnsi="Arial" w:cs="Arial"/>
          <w:sz w:val="24"/>
          <w:szCs w:val="24"/>
        </w:rPr>
      </w:pPr>
      <w:r w:rsidRPr="00FA32EA">
        <w:rPr>
          <w:rFonts w:ascii="Arial" w:hAnsi="Arial" w:cs="Arial"/>
          <w:sz w:val="24"/>
          <w:szCs w:val="24"/>
        </w:rPr>
        <w:t>ОБ ОПРЕДЕЛЕНИИ РАЗМЕРА (ПРИОСТАНОВЛЕНИИ, ВОЗОБНОВЛЕНИИ, ПРЕКРАЩЕНИИ ВЫПЛАТЫ) ЕЖЕМЕСЯЧНОЙ ДОПЛАТЫ К ТРУДОВОЙ ПЕНСИИ ПО СТАРОСТИ (ИНВАЛИДНОСТИ) (ПЕНСИИ ЗА ВЫСЛУГУ ЛЕТ)</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_________________________________________________________________,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(Ф.И.О.)</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замещавшем</w:t>
      </w:r>
      <w:proofErr w:type="gramStart"/>
      <w:r w:rsidRPr="00FA32EA">
        <w:rPr>
          <w:rFonts w:ascii="Arial" w:hAnsi="Arial" w:cs="Arial"/>
          <w:sz w:val="24"/>
          <w:szCs w:val="24"/>
        </w:rPr>
        <w:t>у(</w:t>
      </w:r>
      <w:proofErr w:type="gramEnd"/>
      <w:r w:rsidRPr="00FA32EA">
        <w:rPr>
          <w:rFonts w:ascii="Arial" w:hAnsi="Arial" w:cs="Arial"/>
          <w:sz w:val="24"/>
          <w:szCs w:val="24"/>
        </w:rPr>
        <w:t>ей) муниципальную должность (должность муниципальной службы)___________________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__________________________________________________________________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(наименование должности)</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ind w:firstLine="709"/>
        <w:jc w:val="both"/>
        <w:rPr>
          <w:rFonts w:ascii="Arial" w:hAnsi="Arial" w:cs="Arial"/>
        </w:rPr>
      </w:pPr>
      <w:r w:rsidRPr="00FA32EA">
        <w:rPr>
          <w:rFonts w:ascii="Arial" w:hAnsi="Arial" w:cs="Arial"/>
        </w:rPr>
        <w:t xml:space="preserve">В соответствии с Положением о пенсионном обеспечении лиц, замещавших муниципальные должности и должности муниципальной службы в муниципальном образовании </w:t>
      </w:r>
      <w:r w:rsidRPr="00FA32EA">
        <w:rPr>
          <w:rFonts w:ascii="Arial" w:hAnsi="Arial" w:cs="Arial"/>
          <w:b/>
          <w:bCs/>
        </w:rPr>
        <w:t xml:space="preserve">«_________________» </w:t>
      </w:r>
      <w:r w:rsidRPr="00FA32EA">
        <w:rPr>
          <w:rFonts w:ascii="Arial" w:hAnsi="Arial" w:cs="Arial"/>
        </w:rPr>
        <w:t>и на основании решения органа местного самоуправления______________________________________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(дата, номер)</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1. Определить к трудовой пенсии ____________________ в размере</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(вид пенсии)</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__________ рублей в месяц ежемесячную доплату (пенсию за выслугу лет) в размере ________ рублей в месяц исходя из общей суммы трудовой пенсии и ежемесячной доплаты к трудовой пенсии (пенсии за выслугу лет) _____________ рублей, составляющей _________ процентов месячного денежного содержания в сумме _________________ рублей.</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2. Приостановить выплату ежемесячной доплаты к трудовой пенсии (пенсии за выслугу лет) </w:t>
      </w:r>
      <w:proofErr w:type="gramStart"/>
      <w:r w:rsidRPr="00FA32EA">
        <w:rPr>
          <w:rFonts w:ascii="Arial" w:hAnsi="Arial" w:cs="Arial"/>
          <w:sz w:val="24"/>
          <w:szCs w:val="24"/>
        </w:rPr>
        <w:t>с</w:t>
      </w:r>
      <w:proofErr w:type="gramEnd"/>
      <w:r w:rsidRPr="00FA32EA">
        <w:rPr>
          <w:rFonts w:ascii="Arial" w:hAnsi="Arial" w:cs="Arial"/>
          <w:sz w:val="24"/>
          <w:szCs w:val="24"/>
        </w:rPr>
        <w:t xml:space="preserve"> «__» 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200 __ года в связи </w:t>
      </w:r>
      <w:proofErr w:type="gramStart"/>
      <w:r w:rsidRPr="00FA32EA">
        <w:rPr>
          <w:rFonts w:ascii="Arial" w:hAnsi="Arial" w:cs="Arial"/>
          <w:sz w:val="24"/>
          <w:szCs w:val="24"/>
        </w:rPr>
        <w:t>с</w:t>
      </w:r>
      <w:proofErr w:type="gramEnd"/>
      <w:r w:rsidRPr="00FA32EA">
        <w:rPr>
          <w:rFonts w:ascii="Arial" w:hAnsi="Arial" w:cs="Arial"/>
          <w:sz w:val="24"/>
          <w:szCs w:val="24"/>
        </w:rPr>
        <w:t xml:space="preserve"> 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(основание)</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3. Возобновить выплату ежемесячной доплаты к трудовой пенсии (пенсии за выслугу лет) с «__» __________ 200 __ года в связи </w:t>
      </w:r>
      <w:proofErr w:type="gramStart"/>
      <w:r w:rsidRPr="00FA32EA">
        <w:rPr>
          <w:rFonts w:ascii="Arial" w:hAnsi="Arial" w:cs="Arial"/>
          <w:sz w:val="24"/>
          <w:szCs w:val="24"/>
        </w:rPr>
        <w:t>с</w:t>
      </w:r>
      <w:proofErr w:type="gramEnd"/>
      <w:r w:rsidRPr="00FA32EA">
        <w:rPr>
          <w:rFonts w:ascii="Arial" w:hAnsi="Arial" w:cs="Arial"/>
          <w:sz w:val="24"/>
          <w:szCs w:val="24"/>
        </w:rPr>
        <w:t xml:space="preserve"> 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(основание)</w:t>
      </w:r>
    </w:p>
    <w:p w:rsidR="00A31F3C" w:rsidRPr="00FA32EA" w:rsidRDefault="00A31F3C" w:rsidP="00A31F3C">
      <w:pPr>
        <w:pStyle w:val="ConsPlusNonformat"/>
        <w:widowControl/>
        <w:ind w:firstLine="709"/>
        <w:jc w:val="both"/>
        <w:rPr>
          <w:rFonts w:ascii="Arial" w:hAnsi="Arial" w:cs="Arial"/>
          <w:sz w:val="24"/>
          <w:szCs w:val="24"/>
        </w:rPr>
      </w:pPr>
      <w:r w:rsidRPr="00FA32EA">
        <w:rPr>
          <w:rFonts w:ascii="Arial" w:hAnsi="Arial" w:cs="Arial"/>
          <w:sz w:val="24"/>
          <w:szCs w:val="24"/>
        </w:rPr>
        <w:lastRenderedPageBreak/>
        <w:t>в размере _________ рублей в месяц, исходя из общей суммы трудовой пенсии и ежемесячной доплаты к трудовой пенсии (пенсии за  выслугу лет) в размере ________________ рублей, составляющей ___________ процентов месячного денежного содержания.</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4. Прекратить выплату ежемесячной доплаты к трудовой пенсии (пенсии за выслугу лет) с «__» ___________200 __ года в связи </w:t>
      </w:r>
      <w:proofErr w:type="gramStart"/>
      <w:r w:rsidRPr="00FA32EA">
        <w:rPr>
          <w:rFonts w:ascii="Arial" w:hAnsi="Arial" w:cs="Arial"/>
          <w:sz w:val="24"/>
          <w:szCs w:val="24"/>
        </w:rPr>
        <w:t>с</w:t>
      </w:r>
      <w:proofErr w:type="gramEnd"/>
      <w:r w:rsidRPr="00FA32EA">
        <w:rPr>
          <w:rFonts w:ascii="Arial" w:hAnsi="Arial" w:cs="Arial"/>
          <w:sz w:val="24"/>
          <w:szCs w:val="24"/>
        </w:rPr>
        <w:t xml:space="preserve"> ____________________________________________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(основание)</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Руководитель органа местного </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самоуправления</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(уполномоченное лицо)                                                  _____________________</w:t>
      </w: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 xml:space="preserve">                                                                                                  (подпись, Ф.И.О.)</w:t>
      </w:r>
    </w:p>
    <w:p w:rsidR="00A31F3C" w:rsidRPr="00FA32EA" w:rsidRDefault="00A31F3C" w:rsidP="00A31F3C">
      <w:pPr>
        <w:pStyle w:val="ConsPlusNonformat"/>
        <w:widowControl/>
        <w:ind w:firstLine="709"/>
        <w:rPr>
          <w:rFonts w:ascii="Arial" w:hAnsi="Arial" w:cs="Arial"/>
          <w:sz w:val="24"/>
          <w:szCs w:val="24"/>
        </w:rPr>
      </w:pPr>
    </w:p>
    <w:p w:rsidR="00A31F3C" w:rsidRPr="00FA32EA" w:rsidRDefault="00A31F3C" w:rsidP="00A31F3C">
      <w:pPr>
        <w:pStyle w:val="ConsPlusNonformat"/>
        <w:widowControl/>
        <w:ind w:firstLine="709"/>
        <w:rPr>
          <w:rFonts w:ascii="Arial" w:hAnsi="Arial" w:cs="Arial"/>
          <w:sz w:val="24"/>
          <w:szCs w:val="24"/>
        </w:rPr>
      </w:pPr>
      <w:r w:rsidRPr="00FA32EA">
        <w:rPr>
          <w:rFonts w:ascii="Arial" w:hAnsi="Arial" w:cs="Arial"/>
          <w:sz w:val="24"/>
          <w:szCs w:val="24"/>
        </w:rPr>
        <w:t>Место для печати</w:t>
      </w: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B42E57" w:rsidRDefault="00B42E57"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Pr="00E90C22" w:rsidRDefault="00A31F3C" w:rsidP="00A31F3C">
      <w:pPr>
        <w:autoSpaceDE w:val="0"/>
        <w:autoSpaceDN w:val="0"/>
        <w:adjustRightInd w:val="0"/>
        <w:ind w:firstLine="709"/>
        <w:jc w:val="right"/>
        <w:outlineLvl w:val="1"/>
        <w:rPr>
          <w:rFonts w:ascii="Arial" w:hAnsi="Arial" w:cs="Arial"/>
          <w:sz w:val="20"/>
          <w:szCs w:val="20"/>
        </w:rPr>
      </w:pPr>
      <w:r w:rsidRPr="00E90C22">
        <w:rPr>
          <w:rFonts w:ascii="Arial" w:hAnsi="Arial" w:cs="Arial"/>
          <w:sz w:val="20"/>
          <w:szCs w:val="20"/>
        </w:rPr>
        <w:lastRenderedPageBreak/>
        <w:t xml:space="preserve">Приложение № 6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sz w:val="20"/>
          <w:szCs w:val="20"/>
        </w:rPr>
        <w:t xml:space="preserve">к Положению </w:t>
      </w:r>
      <w:r w:rsidRPr="00E90C22">
        <w:rPr>
          <w:rStyle w:val="FontStyle189"/>
          <w:rFonts w:ascii="Arial" w:hAnsi="Arial" w:cs="Arial"/>
          <w:sz w:val="20"/>
          <w:szCs w:val="20"/>
        </w:rPr>
        <w:t>о</w:t>
      </w:r>
      <w:r w:rsidRPr="00E90C22">
        <w:rPr>
          <w:rFonts w:ascii="Arial" w:hAnsi="Arial" w:cs="Arial"/>
          <w:color w:val="000000"/>
          <w:sz w:val="20"/>
          <w:szCs w:val="20"/>
        </w:rPr>
        <w:t xml:space="preserve"> пенсионном обеспечении лиц,</w:t>
      </w:r>
      <w:r>
        <w:rPr>
          <w:rFonts w:ascii="Arial" w:hAnsi="Arial" w:cs="Arial"/>
          <w:color w:val="000000"/>
          <w:sz w:val="20"/>
          <w:szCs w:val="20"/>
        </w:rPr>
        <w:t xml:space="preserve"> </w:t>
      </w:r>
    </w:p>
    <w:p w:rsidR="00A31F3C" w:rsidRDefault="00A31F3C" w:rsidP="00A31F3C">
      <w:pPr>
        <w:autoSpaceDE w:val="0"/>
        <w:autoSpaceDN w:val="0"/>
        <w:adjustRightInd w:val="0"/>
        <w:jc w:val="right"/>
        <w:outlineLvl w:val="1"/>
        <w:rPr>
          <w:rFonts w:ascii="Arial" w:hAnsi="Arial" w:cs="Arial"/>
          <w:color w:val="000000"/>
          <w:sz w:val="20"/>
          <w:szCs w:val="20"/>
        </w:rPr>
      </w:pPr>
      <w:proofErr w:type="gramStart"/>
      <w:r w:rsidRPr="00E90C22">
        <w:rPr>
          <w:rFonts w:ascii="Arial" w:hAnsi="Arial" w:cs="Arial"/>
          <w:color w:val="000000"/>
          <w:sz w:val="20"/>
          <w:szCs w:val="20"/>
        </w:rPr>
        <w:t>осуществлявших</w:t>
      </w:r>
      <w:proofErr w:type="gramEnd"/>
      <w:r w:rsidRPr="00E90C22">
        <w:rPr>
          <w:rFonts w:ascii="Arial" w:hAnsi="Arial" w:cs="Arial"/>
          <w:color w:val="000000"/>
          <w:sz w:val="20"/>
          <w:szCs w:val="20"/>
        </w:rPr>
        <w:t xml:space="preserve"> полномочия выборного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color w:val="000000"/>
          <w:sz w:val="20"/>
          <w:szCs w:val="20"/>
        </w:rPr>
        <w:t>должностного лица</w:t>
      </w:r>
      <w:r>
        <w:rPr>
          <w:rFonts w:ascii="Arial" w:hAnsi="Arial" w:cs="Arial"/>
          <w:color w:val="000000"/>
          <w:sz w:val="20"/>
          <w:szCs w:val="20"/>
        </w:rPr>
        <w:t xml:space="preserve"> </w:t>
      </w:r>
      <w:r w:rsidRPr="00E90C22">
        <w:rPr>
          <w:rFonts w:ascii="Arial" w:hAnsi="Arial" w:cs="Arial"/>
          <w:color w:val="000000"/>
          <w:sz w:val="20"/>
          <w:szCs w:val="20"/>
        </w:rPr>
        <w:t xml:space="preserve"> органа местного  самоуправления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color w:val="000000"/>
          <w:sz w:val="20"/>
          <w:szCs w:val="20"/>
        </w:rPr>
        <w:t xml:space="preserve">и лиц, замещавших должности муниципальной службы </w:t>
      </w:r>
    </w:p>
    <w:p w:rsidR="00A31F3C" w:rsidRDefault="00A31F3C" w:rsidP="00A31F3C">
      <w:pPr>
        <w:autoSpaceDE w:val="0"/>
        <w:autoSpaceDN w:val="0"/>
        <w:adjustRightInd w:val="0"/>
        <w:jc w:val="right"/>
        <w:outlineLvl w:val="1"/>
        <w:rPr>
          <w:rFonts w:ascii="Arial" w:hAnsi="Arial" w:cs="Arial"/>
          <w:color w:val="000000"/>
          <w:sz w:val="20"/>
          <w:szCs w:val="20"/>
        </w:rPr>
      </w:pPr>
      <w:r w:rsidRPr="00E90C22">
        <w:rPr>
          <w:rFonts w:ascii="Arial" w:hAnsi="Arial" w:cs="Arial"/>
          <w:color w:val="000000"/>
          <w:sz w:val="20"/>
          <w:szCs w:val="20"/>
        </w:rPr>
        <w:t>в администрации муниципального образования</w:t>
      </w:r>
    </w:p>
    <w:p w:rsidR="00A31F3C" w:rsidRPr="00E90C22" w:rsidRDefault="00A31F3C" w:rsidP="00A31F3C">
      <w:pPr>
        <w:autoSpaceDE w:val="0"/>
        <w:autoSpaceDN w:val="0"/>
        <w:adjustRightInd w:val="0"/>
        <w:jc w:val="right"/>
        <w:outlineLvl w:val="1"/>
        <w:rPr>
          <w:rFonts w:ascii="Arial" w:hAnsi="Arial" w:cs="Arial"/>
          <w:sz w:val="20"/>
          <w:szCs w:val="20"/>
        </w:rPr>
      </w:pPr>
      <w:r w:rsidRPr="00E90C22">
        <w:rPr>
          <w:rFonts w:ascii="Arial" w:hAnsi="Arial" w:cs="Arial"/>
          <w:color w:val="000000"/>
          <w:sz w:val="20"/>
          <w:szCs w:val="20"/>
        </w:rPr>
        <w:t xml:space="preserve"> «</w:t>
      </w:r>
      <w:r w:rsidRPr="00E90C22">
        <w:rPr>
          <w:rStyle w:val="FontStyle189"/>
          <w:rFonts w:ascii="Arial" w:hAnsi="Arial" w:cs="Arial"/>
          <w:sz w:val="20"/>
          <w:szCs w:val="20"/>
        </w:rPr>
        <w:t>Марфинский сельсовет</w:t>
      </w:r>
      <w:r w:rsidRPr="00E90C22">
        <w:rPr>
          <w:rFonts w:ascii="Arial" w:hAnsi="Arial" w:cs="Arial"/>
          <w:color w:val="000000"/>
          <w:sz w:val="20"/>
          <w:szCs w:val="20"/>
        </w:rPr>
        <w:t>».</w:t>
      </w:r>
    </w:p>
    <w:p w:rsidR="00A31F3C" w:rsidRPr="00E90C22" w:rsidRDefault="00A31F3C" w:rsidP="00A31F3C">
      <w:pPr>
        <w:ind w:firstLine="709"/>
        <w:jc w:val="right"/>
        <w:rPr>
          <w:rFonts w:ascii="Arial" w:hAnsi="Arial" w:cs="Arial"/>
          <w:sz w:val="20"/>
          <w:szCs w:val="20"/>
        </w:rPr>
      </w:pPr>
    </w:p>
    <w:p w:rsidR="00A31F3C" w:rsidRDefault="00A31F3C" w:rsidP="00A31F3C">
      <w:pPr>
        <w:ind w:firstLine="709"/>
        <w:jc w:val="right"/>
        <w:rPr>
          <w:rFonts w:ascii="Arial" w:hAnsi="Arial" w:cs="Arial"/>
        </w:rPr>
      </w:pPr>
    </w:p>
    <w:p w:rsidR="00A31F3C" w:rsidRDefault="00A31F3C" w:rsidP="00A31F3C">
      <w:pPr>
        <w:ind w:firstLine="709"/>
        <w:rPr>
          <w:rFonts w:ascii="Arial" w:hAnsi="Arial" w:cs="Arial"/>
        </w:rPr>
      </w:pPr>
    </w:p>
    <w:p w:rsidR="00A31F3C" w:rsidRPr="000E039C" w:rsidRDefault="00A31F3C" w:rsidP="00A31F3C">
      <w:pPr>
        <w:pStyle w:val="a3"/>
        <w:ind w:firstLine="540"/>
        <w:jc w:val="center"/>
        <w:rPr>
          <w:color w:val="000000"/>
          <w:sz w:val="26"/>
          <w:szCs w:val="26"/>
        </w:rPr>
      </w:pPr>
      <w:r w:rsidRPr="000E039C">
        <w:rPr>
          <w:color w:val="000000"/>
          <w:sz w:val="26"/>
          <w:szCs w:val="26"/>
        </w:rPr>
        <w:t>Стаж  муниципальной службы для назначения пенсии за выслугу лет:</w:t>
      </w:r>
    </w:p>
    <w:p w:rsidR="00A31F3C" w:rsidRDefault="00A31F3C" w:rsidP="00A31F3C">
      <w:pPr>
        <w:pStyle w:val="a3"/>
        <w:ind w:firstLine="540"/>
        <w:jc w:val="center"/>
        <w:rPr>
          <w:color w:val="000000"/>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5270"/>
      </w:tblGrid>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Год назначения пенсии за выслугу лет</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Стаж для назначения пенсии за выслугу лет в соответствующем году</w:t>
            </w:r>
          </w:p>
        </w:tc>
      </w:tr>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2017</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15 лет 6 месяцев</w:t>
            </w:r>
          </w:p>
        </w:tc>
      </w:tr>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2018</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16 лет</w:t>
            </w:r>
          </w:p>
        </w:tc>
      </w:tr>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2019</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16 лет 6 месяцев</w:t>
            </w:r>
          </w:p>
        </w:tc>
      </w:tr>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2020</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17 лет</w:t>
            </w:r>
          </w:p>
        </w:tc>
      </w:tr>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2021</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17 лет 6 месяцев</w:t>
            </w:r>
          </w:p>
        </w:tc>
      </w:tr>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2022</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18 лет</w:t>
            </w:r>
          </w:p>
        </w:tc>
      </w:tr>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2023</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18 лет 6 месяцев</w:t>
            </w:r>
          </w:p>
        </w:tc>
      </w:tr>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2024</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19 лет</w:t>
            </w:r>
          </w:p>
        </w:tc>
      </w:tr>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2025</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19 лет 6 месяцев</w:t>
            </w:r>
          </w:p>
        </w:tc>
      </w:tr>
      <w:tr w:rsidR="00A31F3C" w:rsidRPr="0025726A" w:rsidTr="006A065D">
        <w:tc>
          <w:tcPr>
            <w:tcW w:w="3402" w:type="dxa"/>
          </w:tcPr>
          <w:p w:rsidR="00A31F3C" w:rsidRPr="0025726A" w:rsidRDefault="00A31F3C" w:rsidP="006A065D">
            <w:pPr>
              <w:pStyle w:val="a3"/>
              <w:jc w:val="center"/>
              <w:rPr>
                <w:color w:val="000000"/>
                <w:sz w:val="26"/>
                <w:szCs w:val="26"/>
              </w:rPr>
            </w:pPr>
            <w:r w:rsidRPr="0025726A">
              <w:rPr>
                <w:color w:val="000000"/>
                <w:sz w:val="26"/>
                <w:szCs w:val="26"/>
              </w:rPr>
              <w:t>2026 и последующие годы</w:t>
            </w:r>
          </w:p>
        </w:tc>
        <w:tc>
          <w:tcPr>
            <w:tcW w:w="5386" w:type="dxa"/>
          </w:tcPr>
          <w:p w:rsidR="00A31F3C" w:rsidRPr="0025726A" w:rsidRDefault="00A31F3C" w:rsidP="006A065D">
            <w:pPr>
              <w:pStyle w:val="a3"/>
              <w:jc w:val="center"/>
              <w:rPr>
                <w:color w:val="000000"/>
                <w:sz w:val="26"/>
                <w:szCs w:val="26"/>
              </w:rPr>
            </w:pPr>
            <w:r w:rsidRPr="0025726A">
              <w:rPr>
                <w:color w:val="000000"/>
                <w:sz w:val="26"/>
                <w:szCs w:val="26"/>
              </w:rPr>
              <w:t>20 лет</w:t>
            </w:r>
          </w:p>
        </w:tc>
      </w:tr>
    </w:tbl>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A31F3C" w:rsidRDefault="00A31F3C" w:rsidP="00A31F3C">
      <w:pPr>
        <w:pStyle w:val="a5"/>
        <w:spacing w:before="0" w:beforeAutospacing="0" w:after="0"/>
        <w:ind w:firstLine="709"/>
        <w:rPr>
          <w:rFonts w:ascii="Arial" w:hAnsi="Arial" w:cs="Arial"/>
        </w:rPr>
      </w:pPr>
    </w:p>
    <w:p w:rsidR="0039127F" w:rsidRDefault="0039127F"/>
    <w:sectPr w:rsidR="00391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330A7"/>
    <w:multiLevelType w:val="multilevel"/>
    <w:tmpl w:val="81E0CFEC"/>
    <w:lvl w:ilvl="0">
      <w:start w:val="1"/>
      <w:numFmt w:val="decimal"/>
      <w:lvlText w:val="%1."/>
      <w:lvlJc w:val="left"/>
      <w:pPr>
        <w:ind w:left="1778" w:hanging="360"/>
      </w:pPr>
      <w:rPr>
        <w:rFonts w:cs="Times New Roman"/>
        <w:b w:val="0"/>
      </w:rPr>
    </w:lvl>
    <w:lvl w:ilvl="1">
      <w:start w:val="3"/>
      <w:numFmt w:val="decimal"/>
      <w:isLgl/>
      <w:lvlText w:val="%1.%2."/>
      <w:lvlJc w:val="left"/>
      <w:pPr>
        <w:ind w:left="1495"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6A3011FE"/>
    <w:multiLevelType w:val="multilevel"/>
    <w:tmpl w:val="3EDA8400"/>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80"/>
    <w:rsid w:val="000D5186"/>
    <w:rsid w:val="00181ED6"/>
    <w:rsid w:val="001B6AA5"/>
    <w:rsid w:val="00245DC5"/>
    <w:rsid w:val="002C31EA"/>
    <w:rsid w:val="00361243"/>
    <w:rsid w:val="003728BB"/>
    <w:rsid w:val="0039127F"/>
    <w:rsid w:val="004E5972"/>
    <w:rsid w:val="00573751"/>
    <w:rsid w:val="00594000"/>
    <w:rsid w:val="005E2A50"/>
    <w:rsid w:val="00602DF6"/>
    <w:rsid w:val="00635A13"/>
    <w:rsid w:val="00683DD0"/>
    <w:rsid w:val="007F5F53"/>
    <w:rsid w:val="008D115E"/>
    <w:rsid w:val="00914104"/>
    <w:rsid w:val="00A31F3C"/>
    <w:rsid w:val="00A46E67"/>
    <w:rsid w:val="00A84467"/>
    <w:rsid w:val="00AC0F33"/>
    <w:rsid w:val="00B42E57"/>
    <w:rsid w:val="00B450CE"/>
    <w:rsid w:val="00B802B1"/>
    <w:rsid w:val="00C303CE"/>
    <w:rsid w:val="00C91E21"/>
    <w:rsid w:val="00D95B8A"/>
    <w:rsid w:val="00E14A78"/>
    <w:rsid w:val="00E17270"/>
    <w:rsid w:val="00E35A1F"/>
    <w:rsid w:val="00E96954"/>
    <w:rsid w:val="00EA3DCD"/>
    <w:rsid w:val="00EC5745"/>
    <w:rsid w:val="00FB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59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1F3C"/>
    <w:pPr>
      <w:spacing w:after="120"/>
    </w:pPr>
    <w:rPr>
      <w:sz w:val="28"/>
      <w:szCs w:val="20"/>
    </w:rPr>
  </w:style>
  <w:style w:type="character" w:customStyle="1" w:styleId="a4">
    <w:name w:val="Основной текст Знак"/>
    <w:basedOn w:val="a0"/>
    <w:link w:val="a3"/>
    <w:rsid w:val="00A31F3C"/>
    <w:rPr>
      <w:rFonts w:ascii="Times New Roman" w:eastAsia="Times New Roman" w:hAnsi="Times New Roman" w:cs="Times New Roman"/>
      <w:sz w:val="28"/>
      <w:szCs w:val="20"/>
      <w:lang w:eastAsia="ru-RU"/>
    </w:rPr>
  </w:style>
  <w:style w:type="paragraph" w:styleId="a5">
    <w:name w:val="Normal (Web)"/>
    <w:basedOn w:val="a"/>
    <w:unhideWhenUsed/>
    <w:rsid w:val="00A31F3C"/>
    <w:pPr>
      <w:spacing w:before="100" w:beforeAutospacing="1" w:after="119"/>
    </w:pPr>
  </w:style>
  <w:style w:type="paragraph" w:customStyle="1" w:styleId="Style12">
    <w:name w:val="Style12"/>
    <w:basedOn w:val="a"/>
    <w:uiPriority w:val="99"/>
    <w:rsid w:val="00A31F3C"/>
    <w:pPr>
      <w:widowControl w:val="0"/>
      <w:autoSpaceDE w:val="0"/>
      <w:autoSpaceDN w:val="0"/>
      <w:adjustRightInd w:val="0"/>
      <w:spacing w:line="323" w:lineRule="exact"/>
    </w:pPr>
    <w:rPr>
      <w:rFonts w:ascii="Arial" w:hAnsi="Sylfaen" w:cs="Arial"/>
    </w:rPr>
  </w:style>
  <w:style w:type="paragraph" w:customStyle="1" w:styleId="Style88">
    <w:name w:val="Style88"/>
    <w:basedOn w:val="a"/>
    <w:uiPriority w:val="99"/>
    <w:rsid w:val="00A31F3C"/>
    <w:pPr>
      <w:widowControl w:val="0"/>
      <w:autoSpaceDE w:val="0"/>
      <w:autoSpaceDN w:val="0"/>
      <w:adjustRightInd w:val="0"/>
      <w:spacing w:line="326" w:lineRule="exact"/>
      <w:jc w:val="both"/>
    </w:pPr>
    <w:rPr>
      <w:rFonts w:ascii="Arial" w:hAnsi="Sylfaen" w:cs="Arial"/>
    </w:rPr>
  </w:style>
  <w:style w:type="paragraph" w:customStyle="1" w:styleId="Style153">
    <w:name w:val="Style153"/>
    <w:basedOn w:val="a"/>
    <w:uiPriority w:val="99"/>
    <w:rsid w:val="00A31F3C"/>
    <w:pPr>
      <w:widowControl w:val="0"/>
      <w:autoSpaceDE w:val="0"/>
      <w:autoSpaceDN w:val="0"/>
      <w:adjustRightInd w:val="0"/>
      <w:spacing w:line="326" w:lineRule="exact"/>
      <w:ind w:hanging="878"/>
    </w:pPr>
    <w:rPr>
      <w:rFonts w:ascii="Arial" w:hAnsi="Sylfaen" w:cs="Arial"/>
    </w:rPr>
  </w:style>
  <w:style w:type="character" w:customStyle="1" w:styleId="FontStyle189">
    <w:name w:val="Font Style189"/>
    <w:uiPriority w:val="99"/>
    <w:rsid w:val="00A31F3C"/>
    <w:rPr>
      <w:rFonts w:ascii="Times New Roman" w:hAnsi="Times New Roman"/>
      <w:sz w:val="26"/>
    </w:rPr>
  </w:style>
  <w:style w:type="paragraph" w:styleId="a6">
    <w:name w:val="No Spacing"/>
    <w:uiPriority w:val="1"/>
    <w:qFormat/>
    <w:rsid w:val="00A31F3C"/>
    <w:pPr>
      <w:spacing w:after="0" w:line="240" w:lineRule="auto"/>
    </w:pPr>
  </w:style>
  <w:style w:type="paragraph" w:customStyle="1" w:styleId="ConsPlusNonformat">
    <w:name w:val="ConsPlusNonformat"/>
    <w:rsid w:val="00A31F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31F3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4E5972"/>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AC0F33"/>
    <w:rPr>
      <w:rFonts w:ascii="Tahoma" w:hAnsi="Tahoma" w:cs="Tahoma"/>
      <w:sz w:val="16"/>
      <w:szCs w:val="16"/>
    </w:rPr>
  </w:style>
  <w:style w:type="character" w:customStyle="1" w:styleId="a8">
    <w:name w:val="Текст выноски Знак"/>
    <w:basedOn w:val="a0"/>
    <w:link w:val="a7"/>
    <w:uiPriority w:val="99"/>
    <w:semiHidden/>
    <w:rsid w:val="00AC0F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59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1F3C"/>
    <w:pPr>
      <w:spacing w:after="120"/>
    </w:pPr>
    <w:rPr>
      <w:sz w:val="28"/>
      <w:szCs w:val="20"/>
    </w:rPr>
  </w:style>
  <w:style w:type="character" w:customStyle="1" w:styleId="a4">
    <w:name w:val="Основной текст Знак"/>
    <w:basedOn w:val="a0"/>
    <w:link w:val="a3"/>
    <w:rsid w:val="00A31F3C"/>
    <w:rPr>
      <w:rFonts w:ascii="Times New Roman" w:eastAsia="Times New Roman" w:hAnsi="Times New Roman" w:cs="Times New Roman"/>
      <w:sz w:val="28"/>
      <w:szCs w:val="20"/>
      <w:lang w:eastAsia="ru-RU"/>
    </w:rPr>
  </w:style>
  <w:style w:type="paragraph" w:styleId="a5">
    <w:name w:val="Normal (Web)"/>
    <w:basedOn w:val="a"/>
    <w:unhideWhenUsed/>
    <w:rsid w:val="00A31F3C"/>
    <w:pPr>
      <w:spacing w:before="100" w:beforeAutospacing="1" w:after="119"/>
    </w:pPr>
  </w:style>
  <w:style w:type="paragraph" w:customStyle="1" w:styleId="Style12">
    <w:name w:val="Style12"/>
    <w:basedOn w:val="a"/>
    <w:uiPriority w:val="99"/>
    <w:rsid w:val="00A31F3C"/>
    <w:pPr>
      <w:widowControl w:val="0"/>
      <w:autoSpaceDE w:val="0"/>
      <w:autoSpaceDN w:val="0"/>
      <w:adjustRightInd w:val="0"/>
      <w:spacing w:line="323" w:lineRule="exact"/>
    </w:pPr>
    <w:rPr>
      <w:rFonts w:ascii="Arial" w:hAnsi="Sylfaen" w:cs="Arial"/>
    </w:rPr>
  </w:style>
  <w:style w:type="paragraph" w:customStyle="1" w:styleId="Style88">
    <w:name w:val="Style88"/>
    <w:basedOn w:val="a"/>
    <w:uiPriority w:val="99"/>
    <w:rsid w:val="00A31F3C"/>
    <w:pPr>
      <w:widowControl w:val="0"/>
      <w:autoSpaceDE w:val="0"/>
      <w:autoSpaceDN w:val="0"/>
      <w:adjustRightInd w:val="0"/>
      <w:spacing w:line="326" w:lineRule="exact"/>
      <w:jc w:val="both"/>
    </w:pPr>
    <w:rPr>
      <w:rFonts w:ascii="Arial" w:hAnsi="Sylfaen" w:cs="Arial"/>
    </w:rPr>
  </w:style>
  <w:style w:type="paragraph" w:customStyle="1" w:styleId="Style153">
    <w:name w:val="Style153"/>
    <w:basedOn w:val="a"/>
    <w:uiPriority w:val="99"/>
    <w:rsid w:val="00A31F3C"/>
    <w:pPr>
      <w:widowControl w:val="0"/>
      <w:autoSpaceDE w:val="0"/>
      <w:autoSpaceDN w:val="0"/>
      <w:adjustRightInd w:val="0"/>
      <w:spacing w:line="326" w:lineRule="exact"/>
      <w:ind w:hanging="878"/>
    </w:pPr>
    <w:rPr>
      <w:rFonts w:ascii="Arial" w:hAnsi="Sylfaen" w:cs="Arial"/>
    </w:rPr>
  </w:style>
  <w:style w:type="character" w:customStyle="1" w:styleId="FontStyle189">
    <w:name w:val="Font Style189"/>
    <w:uiPriority w:val="99"/>
    <w:rsid w:val="00A31F3C"/>
    <w:rPr>
      <w:rFonts w:ascii="Times New Roman" w:hAnsi="Times New Roman"/>
      <w:sz w:val="26"/>
    </w:rPr>
  </w:style>
  <w:style w:type="paragraph" w:styleId="a6">
    <w:name w:val="No Spacing"/>
    <w:uiPriority w:val="1"/>
    <w:qFormat/>
    <w:rsid w:val="00A31F3C"/>
    <w:pPr>
      <w:spacing w:after="0" w:line="240" w:lineRule="auto"/>
    </w:pPr>
  </w:style>
  <w:style w:type="paragraph" w:customStyle="1" w:styleId="ConsPlusNonformat">
    <w:name w:val="ConsPlusNonformat"/>
    <w:rsid w:val="00A31F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31F3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4E5972"/>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AC0F33"/>
    <w:rPr>
      <w:rFonts w:ascii="Tahoma" w:hAnsi="Tahoma" w:cs="Tahoma"/>
      <w:sz w:val="16"/>
      <w:szCs w:val="16"/>
    </w:rPr>
  </w:style>
  <w:style w:type="character" w:customStyle="1" w:styleId="a8">
    <w:name w:val="Текст выноски Знак"/>
    <w:basedOn w:val="a0"/>
    <w:link w:val="a7"/>
    <w:uiPriority w:val="99"/>
    <w:semiHidden/>
    <w:rsid w:val="00AC0F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322;n=36038;fld=134;dst=1001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DC085-069D-4E62-B7AC-D9E382E2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4815</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2022-03-22T11:09:00Z</cp:lastPrinted>
  <dcterms:created xsi:type="dcterms:W3CDTF">2016-12-12T11:32:00Z</dcterms:created>
  <dcterms:modified xsi:type="dcterms:W3CDTF">2022-03-22T11:12:00Z</dcterms:modified>
</cp:coreProperties>
</file>