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СОВЕТ</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МУНИЦИПАЛЬНОГО ОБРАЗОВАНИЯ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«МАРФИНСКИЙ СЕЛЬСОВЕТ»</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РЕШЕНИЕ</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29.08.2011№21</w:t>
      </w:r>
      <w:proofErr w:type="gramStart"/>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О</w:t>
      </w:r>
      <w:proofErr w:type="gramEnd"/>
      <w:r w:rsidRPr="00B53392">
        <w:rPr>
          <w:rFonts w:ascii="Times New Roman" w:hAnsi="Times New Roman" w:cs="Times New Roman"/>
          <w:color w:val="000000"/>
          <w:sz w:val="24"/>
          <w:szCs w:val="24"/>
          <w:shd w:val="clear" w:color="auto" w:fill="FFFFFF"/>
        </w:rPr>
        <w:t xml:space="preserve"> целевой отраслевой программе</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«Развитие дорожного хозяйства</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муниципального образования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на 2012 – 2016 годы»</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bookmarkStart w:id="0" w:name="_GoBack"/>
      <w:bookmarkEnd w:id="0"/>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В соответствии с  Распоряжение Правительства Астраханской области от 29 июня 2011 г. N 283-Пр "О концепции отраслевой долгосрочной целевой программы "Развитие дорожного хозяйства Астраханской области на 2012-2016 годы и перспективу до 2020 года" Совет муниципального образования</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РЕШИЛ:</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1.  Утвердить  целевую отраслевую программу «Развитие дорожного хозяйства муниципального образования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сельсовет» на 2012 – 2016 годы» (прилагается).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  Администрации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внести в реестр целевых программ отраслевую целевую программу  «Развитие дорожного хозяйства муниципального образования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на 2012 – 2016 годы»;</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xml:space="preserve">- предусмотреть в бюджете на 2012-2016 годы денежные средства в размере 13332000 </w:t>
      </w:r>
      <w:proofErr w:type="gramStart"/>
      <w:r w:rsidRPr="00B53392">
        <w:rPr>
          <w:rFonts w:ascii="Times New Roman" w:hAnsi="Times New Roman" w:cs="Times New Roman"/>
          <w:color w:val="000000"/>
          <w:sz w:val="24"/>
          <w:szCs w:val="24"/>
          <w:shd w:val="clear" w:color="auto" w:fill="FFFFFF"/>
        </w:rPr>
        <w:t xml:space="preserve">( </w:t>
      </w:r>
      <w:proofErr w:type="gramEnd"/>
      <w:r w:rsidRPr="00B53392">
        <w:rPr>
          <w:rFonts w:ascii="Times New Roman" w:hAnsi="Times New Roman" w:cs="Times New Roman"/>
          <w:color w:val="000000"/>
          <w:sz w:val="24"/>
          <w:szCs w:val="24"/>
          <w:shd w:val="clear" w:color="auto" w:fill="FFFFFF"/>
        </w:rPr>
        <w:t>тринадцать миллионов триста тридцать две тысячи) рублей на финансирование мероприятий по обеспечению реализации данной программы.</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3.Обнародовать настоящее Решение в местах для обнародования и на сайте муниципального образования.</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4 Настоящее Решение вступает в силу со дня обнародования.</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Глава муниципального образования</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Н.К. Савенков</w:t>
      </w: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lastRenderedPageBreak/>
        <w:t>Приложение</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к решению Совета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21 от 29.08.2011г</w:t>
      </w:r>
    </w:p>
    <w:p w:rsidR="00B53392" w:rsidRPr="00B53392" w:rsidRDefault="00B53392" w:rsidP="00B53392">
      <w:pPr>
        <w:spacing w:after="0" w:line="240" w:lineRule="auto"/>
        <w:jc w:val="right"/>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xml:space="preserve">  </w:t>
      </w:r>
      <w:r w:rsidRPr="00B53392">
        <w:rPr>
          <w:rFonts w:ascii="Times New Roman" w:hAnsi="Times New Roman" w:cs="Times New Roman"/>
          <w:color w:val="000000"/>
          <w:sz w:val="24"/>
          <w:szCs w:val="24"/>
        </w:rPr>
        <w:br/>
      </w:r>
    </w:p>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ЦЕЛЕВАЯ ОТРАСЛЕВАЯ ПРОГРАММА</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«РАЗВИТИЕ ДОРОЖНОГО ХОЗЯЙСТВА</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МУНИЦИПАЛЬНОГО ОБРАЗОВАНИЯ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«МАРФИНСКИЙ СЕЛЬСОВЕТ»</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НА 2012 – 2016 ГОДЫ»</w:t>
      </w:r>
    </w:p>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Паспорт программы</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Наименование Программы - целевая отраслевая программа «Развитие хозяйства муниципального образования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сельсовет» на 2012-2016 годы» (далее - Программа)</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Основание для разработки - Постановление администрации МО «Володарский</w:t>
      </w:r>
      <w:r>
        <w:rPr>
          <w:rFonts w:ascii="Times New Roman" w:hAnsi="Times New Roman" w:cs="Times New Roman"/>
          <w:color w:val="000000"/>
          <w:sz w:val="24"/>
          <w:szCs w:val="24"/>
          <w:shd w:val="clear" w:color="auto" w:fill="FFFFFF"/>
        </w:rPr>
        <w:t xml:space="preserve"> </w:t>
      </w:r>
      <w:r w:rsidRPr="00B53392">
        <w:rPr>
          <w:rFonts w:ascii="Times New Roman" w:hAnsi="Times New Roman" w:cs="Times New Roman"/>
          <w:color w:val="000000"/>
          <w:sz w:val="24"/>
          <w:szCs w:val="24"/>
          <w:shd w:val="clear" w:color="auto" w:fill="FFFFFF"/>
        </w:rPr>
        <w:t>район» от 30.09.2011г. №2121 «Об отраслевой</w:t>
      </w:r>
      <w:r>
        <w:rPr>
          <w:rFonts w:ascii="Times New Roman" w:hAnsi="Times New Roman" w:cs="Times New Roman"/>
          <w:color w:val="000000"/>
          <w:sz w:val="24"/>
          <w:szCs w:val="24"/>
          <w:shd w:val="clear" w:color="auto" w:fill="FFFFFF"/>
        </w:rPr>
        <w:t xml:space="preserve"> </w:t>
      </w:r>
      <w:r w:rsidRPr="00B53392">
        <w:rPr>
          <w:rFonts w:ascii="Times New Roman" w:hAnsi="Times New Roman" w:cs="Times New Roman"/>
          <w:color w:val="000000"/>
          <w:sz w:val="24"/>
          <w:szCs w:val="24"/>
          <w:shd w:val="clear" w:color="auto" w:fill="FFFFFF"/>
        </w:rPr>
        <w:t>целевой программе «Развитие дорожного хозяйства</w:t>
      </w:r>
      <w:r>
        <w:rPr>
          <w:rFonts w:ascii="Times New Roman" w:hAnsi="Times New Roman" w:cs="Times New Roman"/>
          <w:color w:val="000000"/>
          <w:sz w:val="24"/>
          <w:szCs w:val="24"/>
          <w:shd w:val="clear" w:color="auto" w:fill="FFFFFF"/>
        </w:rPr>
        <w:t xml:space="preserve"> </w:t>
      </w:r>
      <w:r w:rsidRPr="00B53392">
        <w:rPr>
          <w:rFonts w:ascii="Times New Roman" w:hAnsi="Times New Roman" w:cs="Times New Roman"/>
          <w:color w:val="000000"/>
          <w:sz w:val="24"/>
          <w:szCs w:val="24"/>
          <w:shd w:val="clear" w:color="auto" w:fill="FFFFFF"/>
        </w:rPr>
        <w:t>Володарского района Астраханской области</w:t>
      </w:r>
      <w:r>
        <w:rPr>
          <w:rFonts w:ascii="Times New Roman" w:hAnsi="Times New Roman" w:cs="Times New Roman"/>
          <w:color w:val="000000"/>
          <w:sz w:val="24"/>
          <w:szCs w:val="24"/>
          <w:shd w:val="clear" w:color="auto" w:fill="FFFFFF"/>
        </w:rPr>
        <w:t xml:space="preserve"> </w:t>
      </w:r>
      <w:r w:rsidRPr="00B53392">
        <w:rPr>
          <w:rFonts w:ascii="Times New Roman" w:hAnsi="Times New Roman" w:cs="Times New Roman"/>
          <w:color w:val="000000"/>
          <w:sz w:val="24"/>
          <w:szCs w:val="24"/>
          <w:shd w:val="clear" w:color="auto" w:fill="FFFFFF"/>
        </w:rPr>
        <w:t>на 2012-2016 годы и перспективу до 2020г.»                                                                           </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Заказчик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Координатор Программы     -   Администрация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Основной разработчик     Программы</w:t>
      </w:r>
      <w:r w:rsidRPr="00B53392">
        <w:rPr>
          <w:rFonts w:ascii="Times New Roman" w:hAnsi="Times New Roman" w:cs="Times New Roman"/>
          <w:color w:val="000000"/>
          <w:sz w:val="24"/>
          <w:szCs w:val="24"/>
          <w:shd w:val="clear" w:color="auto" w:fill="FFFFFF"/>
        </w:rPr>
        <w:t xml:space="preserve"> </w:t>
      </w:r>
      <w:r w:rsidRPr="00B53392">
        <w:rPr>
          <w:rFonts w:ascii="Times New Roman" w:hAnsi="Times New Roman" w:cs="Times New Roman"/>
          <w:color w:val="000000"/>
          <w:sz w:val="24"/>
          <w:szCs w:val="24"/>
          <w:shd w:val="clear" w:color="auto" w:fill="FFFFFF"/>
        </w:rPr>
        <w:t>-   Администрация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Структура Программы     -   включает проект:</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  реконструкция автомобильных дорог уличн</w:t>
      </w:r>
      <w:proofErr w:type="gramStart"/>
      <w:r w:rsidRPr="00B53392">
        <w:rPr>
          <w:rFonts w:ascii="Times New Roman" w:hAnsi="Times New Roman" w:cs="Times New Roman"/>
          <w:color w:val="000000"/>
          <w:sz w:val="24"/>
          <w:szCs w:val="24"/>
          <w:shd w:val="clear" w:color="auto" w:fill="FFFFFF"/>
        </w:rPr>
        <w:t>о-</w:t>
      </w:r>
      <w:proofErr w:type="gramEnd"/>
      <w:r w:rsidRPr="00B53392">
        <w:rPr>
          <w:rFonts w:ascii="Times New Roman" w:hAnsi="Times New Roman" w:cs="Times New Roman"/>
          <w:color w:val="000000"/>
          <w:sz w:val="24"/>
          <w:szCs w:val="24"/>
          <w:shd w:val="clear" w:color="auto" w:fill="FFFFFF"/>
        </w:rPr>
        <w:t xml:space="preserve"> дорожной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сети, относящихся к собственности МО «</w:t>
      </w:r>
      <w:proofErr w:type="spellStart"/>
      <w:r w:rsidRPr="00B53392">
        <w:rPr>
          <w:rFonts w:ascii="Times New Roman" w:hAnsi="Times New Roman" w:cs="Times New Roman"/>
          <w:color w:val="000000"/>
          <w:sz w:val="24"/>
          <w:szCs w:val="24"/>
          <w:shd w:val="clear" w:color="auto" w:fill="FFFFFF"/>
        </w:rPr>
        <w:t>Марфинский</w:t>
      </w:r>
      <w:proofErr w:type="spellEnd"/>
      <w:r>
        <w:rPr>
          <w:rFonts w:ascii="Times New Roman" w:hAnsi="Times New Roman" w:cs="Times New Roman"/>
          <w:color w:val="000000"/>
          <w:sz w:val="24"/>
          <w:szCs w:val="24"/>
          <w:shd w:val="clear" w:color="auto" w:fill="FFFFFF"/>
        </w:rPr>
        <w:t xml:space="preserve"> </w:t>
      </w:r>
      <w:r w:rsidRPr="00B53392">
        <w:rPr>
          <w:rFonts w:ascii="Times New Roman" w:hAnsi="Times New Roman" w:cs="Times New Roman"/>
          <w:color w:val="000000"/>
          <w:sz w:val="24"/>
          <w:szCs w:val="24"/>
          <w:shd w:val="clear" w:color="auto" w:fill="FFFFFF"/>
        </w:rPr>
        <w:t>сельсовет»</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Исполнитель Программы  - Администрация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Сроки реализации Программы   - 2012-2016 годы</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proofErr w:type="gramStart"/>
      <w:r w:rsidRPr="00B53392">
        <w:rPr>
          <w:rFonts w:ascii="Times New Roman" w:hAnsi="Times New Roman" w:cs="Times New Roman"/>
          <w:color w:val="000000"/>
          <w:sz w:val="24"/>
          <w:szCs w:val="24"/>
          <w:shd w:val="clear" w:color="auto" w:fill="FFFFFF"/>
        </w:rPr>
        <w:t>Цели и задачи Программы - обеспечение единого экономического и транспортного</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пространства;</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создание условий для реализации конституционного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права на свободу перемещения граждан и товаров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посредством модернизации и поэтапного развития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сети муниципальных автодорог, отвечающих</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интересам граждан, грузовладельцев и общества;</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содействие экономическому и социальному развитию</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интенсификации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промышленного и сельского производства, решению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социальных проблем населения;</w:t>
      </w:r>
      <w:proofErr w:type="gramEnd"/>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соблюдение интересов пользователей автомобильных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дорог, сокращение времени доставки грузов и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пассажиров;</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обеспечение безопасности дорожного движения и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сокращения аварийности на автодорогах;</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приоритетное финансирование модернизации,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ремонта и содержания существующей сети автодорог в</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целях её сохранения и улучшения транспортн</w:t>
      </w:r>
      <w:proofErr w:type="gramStart"/>
      <w:r w:rsidRPr="00B53392">
        <w:rPr>
          <w:rFonts w:ascii="Times New Roman" w:hAnsi="Times New Roman" w:cs="Times New Roman"/>
          <w:color w:val="000000"/>
          <w:sz w:val="24"/>
          <w:szCs w:val="24"/>
          <w:shd w:val="clear" w:color="auto" w:fill="FFFFFF"/>
        </w:rPr>
        <w:t>о-</w:t>
      </w:r>
      <w:proofErr w:type="gramEnd"/>
      <w:r w:rsidRPr="00B53392">
        <w:rPr>
          <w:rFonts w:ascii="Times New Roman" w:hAnsi="Times New Roman" w:cs="Times New Roman"/>
          <w:color w:val="000000"/>
          <w:sz w:val="24"/>
          <w:szCs w:val="24"/>
          <w:shd w:val="clear" w:color="auto" w:fill="FFFFFF"/>
        </w:rPr>
        <w:t xml:space="preserve">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эксплуатационного состояния;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совершенствование и развитие сети автодорог для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lastRenderedPageBreak/>
        <w:t xml:space="preserve">                                            связи с. </w:t>
      </w:r>
      <w:proofErr w:type="spellStart"/>
      <w:r w:rsidRPr="00B53392">
        <w:rPr>
          <w:rFonts w:ascii="Times New Roman" w:hAnsi="Times New Roman" w:cs="Times New Roman"/>
          <w:color w:val="000000"/>
          <w:sz w:val="24"/>
          <w:szCs w:val="24"/>
          <w:shd w:val="clear" w:color="auto" w:fill="FFFFFF"/>
        </w:rPr>
        <w:t>Марфино</w:t>
      </w:r>
      <w:proofErr w:type="spellEnd"/>
      <w:r w:rsidRPr="00B53392">
        <w:rPr>
          <w:rFonts w:ascii="Times New Roman" w:hAnsi="Times New Roman" w:cs="Times New Roman"/>
          <w:color w:val="000000"/>
          <w:sz w:val="24"/>
          <w:szCs w:val="24"/>
          <w:shd w:val="clear" w:color="auto" w:fill="FFFFFF"/>
        </w:rPr>
        <w:t xml:space="preserve"> с сетью автодорог общего пользования;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решение социальных проблем сельского населения,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повышение ответственности органов местного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самоуправления за решение задач по развитию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автодорожной сети муниципального образования;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повышение ответственности за сохранность автодорог и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их транспортно-эксплуатационное состояние;</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повышение безопасности дорожного движения.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Ожидаемые результаты - в результате реализации Программы улучшиться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транспортно-эксплуатационное состояние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муниципальных 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Объёмы и источники      - общие затраты на реализацию Программы за счёт всех</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финансирования Программы    источников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финансирования -133,294млн</w:t>
      </w:r>
      <w:proofErr w:type="gramStart"/>
      <w:r w:rsidRPr="00B53392">
        <w:rPr>
          <w:rFonts w:ascii="Times New Roman" w:hAnsi="Times New Roman" w:cs="Times New Roman"/>
          <w:color w:val="000000"/>
          <w:sz w:val="24"/>
          <w:szCs w:val="24"/>
          <w:shd w:val="clear" w:color="auto" w:fill="FFFFFF"/>
        </w:rPr>
        <w:t>.р</w:t>
      </w:r>
      <w:proofErr w:type="gramEnd"/>
      <w:r w:rsidRPr="00B53392">
        <w:rPr>
          <w:rFonts w:ascii="Times New Roman" w:hAnsi="Times New Roman" w:cs="Times New Roman"/>
          <w:color w:val="000000"/>
          <w:sz w:val="24"/>
          <w:szCs w:val="24"/>
          <w:shd w:val="clear" w:color="auto" w:fill="FFFFFF"/>
        </w:rPr>
        <w:t>уб.,в том  числе:</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-из областного бюджета Астраханской области 119,962 млн. руб.,</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в том числе по годам:</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2012 г. – 4,092 млн. руб.,</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2013 г. – 32,955 млн. руб.;</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2014 г. – 36,135 млн. руб.,</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2015 г. – 28,707 млн. руб.;</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2016 г. – 18,073 млн. руб.;</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из местного бюджета поселения – 13,332 млн. руб.,</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в том числе по годам:</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2012г – 0,455 млн. руб.,</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2013 г. – 3,663 млн. руб.</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2014 г – 4,016 млн. руб.,</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2015 г. – 3,189 млн. руб.</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2016 г. – 2,009 млн. руб.;</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p>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1.Введение</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Социально-экономическое развитие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тесным образом связано с совершенствованием и дальнейшим развитием дорожной отрасли, а именно с автомобильными дорогами. Важнейшей задачей муниципальной политики должно стать развитие сети автомобильных дорог и всей автодорожной инфраструктуры  темпами, адекватными росту интенсивности движения, количеству автотранспорта и нагрузкам на автомобильные дороги.</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Основные положения настоящей Программы базируются на отраслевой целевой программе, утверждённой Постановлением Администрации МО «Володарский район» от 30.09.2011г. № 2121 «Об отраслевой целевой программе «Развитие дорожного хозяйства Володарского района Астраханской области на 2012-2016 годы и перспективу до 2020г.».</w:t>
      </w:r>
    </w:p>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2.Содержание проблемы и обоснование</w:t>
      </w:r>
    </w:p>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необходимости её решения программными методами</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Основной целью развития и совершенствования системы управления состоянием дорожной сети является наиболее полное, эффективное и качественное удовлетворение потребностей населения села в дорожных услугах путём обеспечения бесперебойного и безопасного движения по дорогам автотранспортных средств.</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xml:space="preserve">С учётом отсутствия в с. </w:t>
      </w:r>
      <w:proofErr w:type="spellStart"/>
      <w:r w:rsidRPr="00B53392">
        <w:rPr>
          <w:rFonts w:ascii="Times New Roman" w:hAnsi="Times New Roman" w:cs="Times New Roman"/>
          <w:color w:val="000000"/>
          <w:sz w:val="24"/>
          <w:szCs w:val="24"/>
          <w:shd w:val="clear" w:color="auto" w:fill="FFFFFF"/>
        </w:rPr>
        <w:t>Марфино</w:t>
      </w:r>
      <w:proofErr w:type="spellEnd"/>
      <w:r w:rsidRPr="00B53392">
        <w:rPr>
          <w:rFonts w:ascii="Times New Roman" w:hAnsi="Times New Roman" w:cs="Times New Roman"/>
          <w:color w:val="000000"/>
          <w:sz w:val="24"/>
          <w:szCs w:val="24"/>
          <w:shd w:val="clear" w:color="auto" w:fill="FFFFFF"/>
        </w:rPr>
        <w:t xml:space="preserve"> сети железных дорог и навигационным режимом плавания по рекам именно автомобильные дороги выступают как гарант стабильного развития территории.</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lastRenderedPageBreak/>
        <w:t>Следует отметить, что роль дорог не сводиться только к движению по ним грузов и пассажиров, а в условиях рыночной экономики, когда к перевозкам товаров предъявляются новые требования, главные из которых скорость доставки грузов «от двери до двери», уменьшение числа перевозок, то есть те требования, которым автомобильный транспорт отвечает наилучшим образом. Развитию дорог должно уделяться первостепенное значение.</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Общая протяжённость сети автомобильных дорог (далее – автодорог) на территории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на 01.01.2011 года составила41,55  км, в том числе:</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- 12 км</w:t>
      </w:r>
      <w:proofErr w:type="gramStart"/>
      <w:r w:rsidRPr="00B53392">
        <w:rPr>
          <w:rFonts w:ascii="Times New Roman" w:hAnsi="Times New Roman" w:cs="Times New Roman"/>
          <w:color w:val="000000"/>
          <w:sz w:val="24"/>
          <w:szCs w:val="24"/>
          <w:shd w:val="clear" w:color="auto" w:fill="FFFFFF"/>
        </w:rPr>
        <w:t>.</w:t>
      </w:r>
      <w:proofErr w:type="gramEnd"/>
      <w:r w:rsidRPr="00B53392">
        <w:rPr>
          <w:rFonts w:ascii="Times New Roman" w:hAnsi="Times New Roman" w:cs="Times New Roman"/>
          <w:color w:val="000000"/>
          <w:sz w:val="24"/>
          <w:szCs w:val="24"/>
          <w:shd w:val="clear" w:color="auto" w:fill="FFFFFF"/>
        </w:rPr>
        <w:t xml:space="preserve"> </w:t>
      </w:r>
      <w:proofErr w:type="gramStart"/>
      <w:r w:rsidRPr="00B53392">
        <w:rPr>
          <w:rFonts w:ascii="Times New Roman" w:hAnsi="Times New Roman" w:cs="Times New Roman"/>
          <w:color w:val="000000"/>
          <w:sz w:val="24"/>
          <w:szCs w:val="24"/>
          <w:shd w:val="clear" w:color="auto" w:fill="FFFFFF"/>
        </w:rPr>
        <w:t>а</w:t>
      </w:r>
      <w:proofErr w:type="gramEnd"/>
      <w:r w:rsidRPr="00B53392">
        <w:rPr>
          <w:rFonts w:ascii="Times New Roman" w:hAnsi="Times New Roman" w:cs="Times New Roman"/>
          <w:color w:val="000000"/>
          <w:sz w:val="24"/>
          <w:szCs w:val="24"/>
          <w:shd w:val="clear" w:color="auto" w:fill="FFFFFF"/>
        </w:rPr>
        <w:t>втодорог общего пользования,</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- 29,55 км – улично-дорожная сеть муниципальных образований поселений.</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Автодороги общего пользования наиболее благоустроены и отвечают современным техническим требованиям.</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Сеть муниципальных автодорог на значительном протяжении имеет неудовлетворительную ровность, недостаточный  коэффициент сцепления и требует усиления покрытия.  Подлежит ремонту – 29,55 км. Потребность финансовых средств на осуществление данных мероприятий составляет 12,619 млн. руб. (приложение 2).</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На территории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находится 1 паромная переправа, которая в настоящее время является собственностью Астраханской области.</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Основная цель и задачи, сроки реализации Программы</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Основной целью настоящей Программы является создание условий для улучшения социально-экономического положения поселения, повышение конкурентоспособности товаров за счёт снижения транспортных издержек при перевозках автомобильным транспортом.</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Основными задачами по реализации муниципальной дорожной политики в рамках реализации данной Программы предусмотрены:</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повышение технического уровня существующих муниципальных автодорог путём их модернизации для обеспечения высокого уровня удобства и безопасности движения современных автотранспортных средств;</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продолжение формирования сети муниципальных дорог;</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xml:space="preserve">- </w:t>
      </w:r>
      <w:proofErr w:type="spellStart"/>
      <w:r w:rsidRPr="00B53392">
        <w:rPr>
          <w:rFonts w:ascii="Times New Roman" w:hAnsi="Times New Roman" w:cs="Times New Roman"/>
          <w:color w:val="000000"/>
          <w:sz w:val="24"/>
          <w:szCs w:val="24"/>
          <w:shd w:val="clear" w:color="auto" w:fill="FFFFFF"/>
        </w:rPr>
        <w:t>постадийная</w:t>
      </w:r>
      <w:proofErr w:type="spellEnd"/>
      <w:r w:rsidRPr="00B53392">
        <w:rPr>
          <w:rFonts w:ascii="Times New Roman" w:hAnsi="Times New Roman" w:cs="Times New Roman"/>
          <w:color w:val="000000"/>
          <w:sz w:val="24"/>
          <w:szCs w:val="24"/>
          <w:shd w:val="clear" w:color="auto" w:fill="FFFFFF"/>
        </w:rPr>
        <w:t xml:space="preserve"> ликвидация бездорожья поселения;</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обеспечение круглогодичной эксплуатации, создание автодорог с твёрдым покрытием.</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Развитие улично-дорожной сети поселения обеспечит ускоренное движение транзитного транспорта и беспрепятственный проезд к социально и экономически значимым объектам. Выделение субсидий из областного бюджета на развитие улично-дорожной сети поселения предлагается производить на условиях соблюдения со стороны муниципальных образований паритетности выделения на данные цели средств.</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Решение предусмотренных Программой задач в пределах рассматриваемого периода с учётом прогнозируемых финансовых возможностей будет достигаться реализацией оптимальной инвестиционной политики, концентрации финансовых и иных ресурсов на приоритетных направлениях развития дорожной сети.</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В результате выполнения мероприятий и программных направлений, предусмотренных настоящей программой, будет улучшено транспортно-эксплуатационное состояние муниципальных автодорог.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Будут выполняться работы по уменьшению отставания по срокам ремонтов дорог с одновременным повышением технического уровня и пропускной способности 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Основные технико-экономические и целевые показатели Программы представлены в приложении 1 к Программе.</w:t>
      </w:r>
    </w:p>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3.Система программных мероприятий</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Достижение целей Программы обеспечивается реализацией  программных направлений:</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 строительство и реконструкция муниципальных автодорог.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Основными целями направления являются повышение технического уровня существующих в поселении автодорог, строительство новых автодорог;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lastRenderedPageBreak/>
        <w:t>2) ремонт муниципальных автодорог.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Основной целью направления является ремонт существующих автодорог.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4.1. Программное направление «Ремонт муниципальных автодорог»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Основными задачами программного направления «Реконструкция муниципальных автодорог» являются:</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повышение технического уровня существующих муниципальных автодорог путём их модернизации для обеспечения высокого уровня удобства и безопасности движения современных автотранспортных средств;</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 повышение технического уровня, а также формирование сети муниципальных автодорог;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xml:space="preserve">     - </w:t>
      </w:r>
      <w:proofErr w:type="spellStart"/>
      <w:r w:rsidRPr="00B53392">
        <w:rPr>
          <w:rFonts w:ascii="Times New Roman" w:hAnsi="Times New Roman" w:cs="Times New Roman"/>
          <w:color w:val="000000"/>
          <w:sz w:val="24"/>
          <w:szCs w:val="24"/>
          <w:shd w:val="clear" w:color="auto" w:fill="FFFFFF"/>
        </w:rPr>
        <w:t>постадийная</w:t>
      </w:r>
      <w:proofErr w:type="spellEnd"/>
      <w:r w:rsidRPr="00B53392">
        <w:rPr>
          <w:rFonts w:ascii="Times New Roman" w:hAnsi="Times New Roman" w:cs="Times New Roman"/>
          <w:color w:val="000000"/>
          <w:sz w:val="24"/>
          <w:szCs w:val="24"/>
          <w:shd w:val="clear" w:color="auto" w:fill="FFFFFF"/>
        </w:rPr>
        <w:t xml:space="preserve"> ликвидация бездорожья поселения.</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xml:space="preserve">Будет продолжаться развитие сети автодорог с твёрдым покрытием, обеспечивающих связь с. </w:t>
      </w:r>
      <w:proofErr w:type="spellStart"/>
      <w:r w:rsidRPr="00B53392">
        <w:rPr>
          <w:rFonts w:ascii="Times New Roman" w:hAnsi="Times New Roman" w:cs="Times New Roman"/>
          <w:color w:val="000000"/>
          <w:sz w:val="24"/>
          <w:szCs w:val="24"/>
          <w:shd w:val="clear" w:color="auto" w:fill="FFFFFF"/>
        </w:rPr>
        <w:t>Марфино</w:t>
      </w:r>
      <w:proofErr w:type="spellEnd"/>
      <w:r w:rsidRPr="00B53392">
        <w:rPr>
          <w:rFonts w:ascii="Times New Roman" w:hAnsi="Times New Roman" w:cs="Times New Roman"/>
          <w:color w:val="000000"/>
          <w:sz w:val="24"/>
          <w:szCs w:val="24"/>
          <w:shd w:val="clear" w:color="auto" w:fill="FFFFFF"/>
        </w:rPr>
        <w:t xml:space="preserve">  с  автодорогой Астрахань – </w:t>
      </w:r>
      <w:proofErr w:type="spellStart"/>
      <w:r w:rsidRPr="00B53392">
        <w:rPr>
          <w:rFonts w:ascii="Times New Roman" w:hAnsi="Times New Roman" w:cs="Times New Roman"/>
          <w:color w:val="000000"/>
          <w:sz w:val="24"/>
          <w:szCs w:val="24"/>
          <w:shd w:val="clear" w:color="auto" w:fill="FFFFFF"/>
        </w:rPr>
        <w:t>Новокрасное</w:t>
      </w:r>
      <w:proofErr w:type="spellEnd"/>
      <w:r w:rsidRPr="00B53392">
        <w:rPr>
          <w:rFonts w:ascii="Times New Roman" w:hAnsi="Times New Roman" w:cs="Times New Roman"/>
          <w:color w:val="000000"/>
          <w:sz w:val="24"/>
          <w:szCs w:val="24"/>
          <w:shd w:val="clear" w:color="auto" w:fill="FFFFFF"/>
        </w:rPr>
        <w:t xml:space="preserve">, Астрахань </w:t>
      </w:r>
      <w:proofErr w:type="gramStart"/>
      <w:r w:rsidRPr="00B53392">
        <w:rPr>
          <w:rFonts w:ascii="Times New Roman" w:hAnsi="Times New Roman" w:cs="Times New Roman"/>
          <w:color w:val="000000"/>
          <w:sz w:val="24"/>
          <w:szCs w:val="24"/>
          <w:shd w:val="clear" w:color="auto" w:fill="FFFFFF"/>
        </w:rPr>
        <w:t>-К</w:t>
      </w:r>
      <w:proofErr w:type="gramEnd"/>
      <w:r w:rsidRPr="00B53392">
        <w:rPr>
          <w:rFonts w:ascii="Times New Roman" w:hAnsi="Times New Roman" w:cs="Times New Roman"/>
          <w:color w:val="000000"/>
          <w:sz w:val="24"/>
          <w:szCs w:val="24"/>
          <w:shd w:val="clear" w:color="auto" w:fill="FFFFFF"/>
        </w:rPr>
        <w:t>алинино.</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Всего до 2016 года необходимо отремонтировать 29,55 км муниципальных автодорог.</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p>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4.Программное направление «Ремонт муниципальных дорог»</w:t>
      </w: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p>
    <w:p w:rsidR="00B53392" w:rsidRDefault="00B53392" w:rsidP="00B53392">
      <w:pPr>
        <w:spacing w:after="0" w:line="240" w:lineRule="auto"/>
        <w:jc w:val="both"/>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Состояние дорожной сети муниципального образования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требует принятия неотложных мер с целью предотвращения разрушения. В результате </w:t>
      </w:r>
      <w:proofErr w:type="gramStart"/>
      <w:r w:rsidRPr="00B53392">
        <w:rPr>
          <w:rFonts w:ascii="Times New Roman" w:hAnsi="Times New Roman" w:cs="Times New Roman"/>
          <w:color w:val="000000"/>
          <w:sz w:val="24"/>
          <w:szCs w:val="24"/>
          <w:shd w:val="clear" w:color="auto" w:fill="FFFFFF"/>
        </w:rPr>
        <w:t>накопившегося</w:t>
      </w:r>
      <w:proofErr w:type="gramEnd"/>
      <w:r w:rsidRPr="00B53392">
        <w:rPr>
          <w:rFonts w:ascii="Times New Roman" w:hAnsi="Times New Roman" w:cs="Times New Roman"/>
          <w:color w:val="000000"/>
          <w:sz w:val="24"/>
          <w:szCs w:val="24"/>
          <w:shd w:val="clear" w:color="auto" w:fill="FFFFFF"/>
        </w:rPr>
        <w:t xml:space="preserve"> с годами </w:t>
      </w:r>
      <w:proofErr w:type="spellStart"/>
      <w:r w:rsidRPr="00B53392">
        <w:rPr>
          <w:rFonts w:ascii="Times New Roman" w:hAnsi="Times New Roman" w:cs="Times New Roman"/>
          <w:color w:val="000000"/>
          <w:sz w:val="24"/>
          <w:szCs w:val="24"/>
          <w:shd w:val="clear" w:color="auto" w:fill="FFFFFF"/>
        </w:rPr>
        <w:t>недоремонта</w:t>
      </w:r>
      <w:proofErr w:type="spellEnd"/>
      <w:r w:rsidRPr="00B53392">
        <w:rPr>
          <w:rFonts w:ascii="Times New Roman" w:hAnsi="Times New Roman" w:cs="Times New Roman"/>
          <w:color w:val="000000"/>
          <w:sz w:val="24"/>
          <w:szCs w:val="24"/>
          <w:shd w:val="clear" w:color="auto" w:fill="FFFFFF"/>
        </w:rPr>
        <w:t xml:space="preserve"> произошло снижение несущей способности дорожной одежды, утраты других технических параметров автодорог (ровность, сцепление, уменьшение ширины проезжей части и т. д.).</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Ремонтные работы будут предусматривать весь комплекс работ по восстановлению дорожных элементов и сооружений.</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В условиях недофинансирования отрасли основной упор делается на поверхностную обработку дорожных покрытий, укрепление дорожного полотна щебеночно-песчаной смесью.</w:t>
      </w: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Приложение 1</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к целевой отраслевой программе «Развитие дорожного хозяйства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на 2012-2016 годы» </w:t>
      </w:r>
    </w:p>
    <w:p w:rsidR="00B53392" w:rsidRDefault="00B53392" w:rsidP="00B53392">
      <w:pPr>
        <w:spacing w:after="0" w:line="240" w:lineRule="auto"/>
        <w:jc w:val="right"/>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shd w:val="clear" w:color="auto" w:fill="FFFFFF"/>
        </w:rPr>
        <w:t> </w:t>
      </w:r>
    </w:p>
    <w:p w:rsidR="00B53392" w:rsidRDefault="00B53392" w:rsidP="00B53392">
      <w:pPr>
        <w:spacing w:after="0" w:line="240" w:lineRule="auto"/>
        <w:jc w:val="center"/>
        <w:rPr>
          <w:rFonts w:ascii="Times New Roman" w:hAnsi="Times New Roman" w:cs="Times New Roman"/>
          <w:color w:val="000000"/>
          <w:sz w:val="24"/>
          <w:szCs w:val="24"/>
          <w:shd w:val="clear" w:color="auto" w:fill="FFFFFF"/>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Перечень автодорог, требующих</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строительства и подлежащих ремонту на территории 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w:t>
      </w:r>
    </w:p>
    <w:p w:rsidR="00B53392" w:rsidRPr="00B53392" w:rsidRDefault="00B53392" w:rsidP="00B53392">
      <w:pPr>
        <w:spacing w:after="0" w:line="240" w:lineRule="auto"/>
        <w:rPr>
          <w:rFonts w:ascii="Times New Roman" w:hAnsi="Times New Roman" w:cs="Times New Roman"/>
          <w:sz w:val="24"/>
          <w:szCs w:val="24"/>
        </w:rPr>
      </w:pP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w:t>
      </w:r>
      <w:r w:rsidRPr="00B53392">
        <w:rPr>
          <w:rFonts w:ascii="Times New Roman" w:hAnsi="Times New Roman" w:cs="Times New Roman"/>
          <w:color w:val="000000"/>
          <w:sz w:val="24"/>
          <w:szCs w:val="24"/>
        </w:rPr>
        <w:br/>
      </w:r>
      <w:proofErr w:type="gramStart"/>
      <w:r w:rsidRPr="00B53392">
        <w:rPr>
          <w:rFonts w:ascii="Times New Roman" w:hAnsi="Times New Roman" w:cs="Times New Roman"/>
          <w:color w:val="000000"/>
          <w:sz w:val="24"/>
          <w:szCs w:val="24"/>
          <w:shd w:val="clear" w:color="auto" w:fill="FFFFFF"/>
        </w:rPr>
        <w:t>п</w:t>
      </w:r>
      <w:proofErr w:type="gramEnd"/>
      <w:r w:rsidRPr="00B53392">
        <w:rPr>
          <w:rFonts w:ascii="Times New Roman" w:hAnsi="Times New Roman" w:cs="Times New Roman"/>
          <w:color w:val="000000"/>
          <w:sz w:val="24"/>
          <w:szCs w:val="24"/>
          <w:shd w:val="clear" w:color="auto" w:fill="FFFFFF"/>
        </w:rPr>
        <w:t>/п    Наименование</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автодороги по улице,</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м    </w:t>
      </w:r>
      <w:proofErr w:type="spellStart"/>
      <w:r w:rsidRPr="00B53392">
        <w:rPr>
          <w:rFonts w:ascii="Times New Roman" w:hAnsi="Times New Roman" w:cs="Times New Roman"/>
          <w:color w:val="000000"/>
          <w:sz w:val="24"/>
          <w:szCs w:val="24"/>
          <w:shd w:val="clear" w:color="auto" w:fill="FFFFFF"/>
        </w:rPr>
        <w:t>Харак</w:t>
      </w:r>
      <w:proofErr w:type="spellEnd"/>
      <w:r w:rsidRPr="00B53392">
        <w:rPr>
          <w:rFonts w:ascii="Times New Roman" w:hAnsi="Times New Roman" w:cs="Times New Roman"/>
          <w:color w:val="000000"/>
          <w:sz w:val="24"/>
          <w:szCs w:val="24"/>
          <w:shd w:val="clear" w:color="auto" w:fill="FFFFFF"/>
        </w:rPr>
        <w:t>-тер</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работ    Тип</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покрытия    Протяженность</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участка, км.    </w:t>
      </w:r>
      <w:proofErr w:type="spellStart"/>
      <w:r w:rsidRPr="00B53392">
        <w:rPr>
          <w:rFonts w:ascii="Times New Roman" w:hAnsi="Times New Roman" w:cs="Times New Roman"/>
          <w:color w:val="000000"/>
          <w:sz w:val="24"/>
          <w:szCs w:val="24"/>
          <w:shd w:val="clear" w:color="auto" w:fill="FFFFFF"/>
        </w:rPr>
        <w:t>Необход</w:t>
      </w:r>
      <w:proofErr w:type="spellEnd"/>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объем</w:t>
      </w:r>
      <w:r w:rsidRPr="00B53392">
        <w:rPr>
          <w:rFonts w:ascii="Times New Roman" w:hAnsi="Times New Roman" w:cs="Times New Roman"/>
          <w:color w:val="000000"/>
          <w:sz w:val="24"/>
          <w:szCs w:val="24"/>
        </w:rPr>
        <w:br/>
      </w:r>
      <w:proofErr w:type="spellStart"/>
      <w:r w:rsidRPr="00B53392">
        <w:rPr>
          <w:rFonts w:ascii="Times New Roman" w:hAnsi="Times New Roman" w:cs="Times New Roman"/>
          <w:color w:val="000000"/>
          <w:sz w:val="24"/>
          <w:szCs w:val="24"/>
          <w:shd w:val="clear" w:color="auto" w:fill="FFFFFF"/>
        </w:rPr>
        <w:t>финансир</w:t>
      </w:r>
      <w:proofErr w:type="spellEnd"/>
      <w:r w:rsidRPr="00B53392">
        <w:rPr>
          <w:rFonts w:ascii="Times New Roman" w:hAnsi="Times New Roman" w:cs="Times New Roman"/>
          <w:color w:val="000000"/>
          <w:sz w:val="24"/>
          <w:szCs w:val="24"/>
          <w:shd w:val="clear" w:color="auto" w:fill="FFFFFF"/>
        </w:rPr>
        <w:t xml:space="preserve">., </w:t>
      </w:r>
      <w:proofErr w:type="spellStart"/>
      <w:r w:rsidRPr="00B53392">
        <w:rPr>
          <w:rFonts w:ascii="Times New Roman" w:hAnsi="Times New Roman" w:cs="Times New Roman"/>
          <w:color w:val="000000"/>
          <w:sz w:val="24"/>
          <w:szCs w:val="24"/>
          <w:shd w:val="clear" w:color="auto" w:fill="FFFFFF"/>
        </w:rPr>
        <w:t>тыс.руб</w:t>
      </w:r>
      <w:proofErr w:type="spellEnd"/>
      <w:r w:rsidRPr="00B53392">
        <w:rPr>
          <w:rFonts w:ascii="Times New Roman" w:hAnsi="Times New Roman" w:cs="Times New Roman"/>
          <w:color w:val="000000"/>
          <w:sz w:val="24"/>
          <w:szCs w:val="24"/>
          <w:shd w:val="clear" w:color="auto" w:fill="FFFFFF"/>
        </w:rPr>
        <w:t>.</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ремонт    строительство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1    2    4    5    6    7</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    Победы,1000    ремонт    Асфальтобетонных смесей    1000    4547</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lastRenderedPageBreak/>
        <w:t>2    Полевая ,800    ремонт    </w:t>
      </w:r>
      <w:proofErr w:type="spellStart"/>
      <w:r w:rsidRPr="00B53392">
        <w:rPr>
          <w:rFonts w:ascii="Times New Roman" w:hAnsi="Times New Roman" w:cs="Times New Roman"/>
          <w:color w:val="000000"/>
          <w:sz w:val="24"/>
          <w:szCs w:val="24"/>
          <w:shd w:val="clear" w:color="auto" w:fill="FFFFFF"/>
        </w:rPr>
        <w:t>щебен</w:t>
      </w:r>
      <w:proofErr w:type="spellEnd"/>
      <w:r w:rsidRPr="00B53392">
        <w:rPr>
          <w:rFonts w:ascii="Times New Roman" w:hAnsi="Times New Roman" w:cs="Times New Roman"/>
          <w:color w:val="000000"/>
          <w:sz w:val="24"/>
          <w:szCs w:val="24"/>
          <w:shd w:val="clear" w:color="auto" w:fill="FFFFFF"/>
        </w:rPr>
        <w:t>    0,8    9455</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3    </w:t>
      </w:r>
      <w:proofErr w:type="spellStart"/>
      <w:r w:rsidRPr="00B53392">
        <w:rPr>
          <w:rFonts w:ascii="Times New Roman" w:hAnsi="Times New Roman" w:cs="Times New Roman"/>
          <w:color w:val="000000"/>
          <w:sz w:val="24"/>
          <w:szCs w:val="24"/>
          <w:shd w:val="clear" w:color="auto" w:fill="FFFFFF"/>
        </w:rPr>
        <w:t>К.Маркса</w:t>
      </w:r>
      <w:proofErr w:type="spellEnd"/>
      <w:r w:rsidRPr="00B53392">
        <w:rPr>
          <w:rFonts w:ascii="Times New Roman" w:hAnsi="Times New Roman" w:cs="Times New Roman"/>
          <w:color w:val="000000"/>
          <w:sz w:val="24"/>
          <w:szCs w:val="24"/>
          <w:shd w:val="clear" w:color="auto" w:fill="FFFFFF"/>
        </w:rPr>
        <w:t>, 300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0,3    3546</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4    Толстого,500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5    Пер Мелиоративный,200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0,2    2364</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6    Ул</w:t>
      </w:r>
      <w:proofErr w:type="gramStart"/>
      <w:r w:rsidRPr="00B53392">
        <w:rPr>
          <w:rFonts w:ascii="Times New Roman" w:hAnsi="Times New Roman" w:cs="Times New Roman"/>
          <w:color w:val="000000"/>
          <w:sz w:val="24"/>
          <w:szCs w:val="24"/>
          <w:shd w:val="clear" w:color="auto" w:fill="FFFFFF"/>
        </w:rPr>
        <w:t>.С</w:t>
      </w:r>
      <w:proofErr w:type="gramEnd"/>
      <w:r w:rsidRPr="00B53392">
        <w:rPr>
          <w:rFonts w:ascii="Times New Roman" w:hAnsi="Times New Roman" w:cs="Times New Roman"/>
          <w:color w:val="000000"/>
          <w:sz w:val="24"/>
          <w:szCs w:val="24"/>
          <w:shd w:val="clear" w:color="auto" w:fill="FFFFFF"/>
        </w:rPr>
        <w:t>адовая,200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0,2    2364</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7    </w:t>
      </w:r>
      <w:proofErr w:type="gramStart"/>
      <w:r w:rsidRPr="00B53392">
        <w:rPr>
          <w:rFonts w:ascii="Times New Roman" w:hAnsi="Times New Roman" w:cs="Times New Roman"/>
          <w:color w:val="000000"/>
          <w:sz w:val="24"/>
          <w:szCs w:val="24"/>
          <w:shd w:val="clear" w:color="auto" w:fill="FFFFFF"/>
        </w:rPr>
        <w:t>Ватутина,400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0,4    4716</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8    Молодежная,400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0,4    4716</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9    З.Космодемьянской.500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10    Свердлова200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0,2    2364</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11    Паромная,200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0,2    2364</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12    Чкалова,200</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0,2    2364</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13    Восточная.500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14    Калинина,500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15    Абая,500    ремонт    </w:t>
      </w:r>
      <w:proofErr w:type="spellStart"/>
      <w:r w:rsidRPr="00B53392">
        <w:rPr>
          <w:rFonts w:ascii="Times New Roman" w:hAnsi="Times New Roman" w:cs="Times New Roman"/>
          <w:color w:val="000000"/>
          <w:sz w:val="24"/>
          <w:szCs w:val="24"/>
          <w:shd w:val="clear" w:color="auto" w:fill="FFFFFF"/>
        </w:rPr>
        <w:t>щеб</w:t>
      </w:r>
      <w:proofErr w:type="spellEnd"/>
      <w:proofErr w:type="gram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16    Джамбула,500</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17    Маяковского,500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18    Гагарина,100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19    Комсомольская,500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20</w:t>
      </w:r>
      <w:proofErr w:type="gramStart"/>
      <w:r w:rsidRPr="00B53392">
        <w:rPr>
          <w:rFonts w:ascii="Times New Roman" w:hAnsi="Times New Roman" w:cs="Times New Roman"/>
          <w:color w:val="000000"/>
          <w:sz w:val="24"/>
          <w:szCs w:val="24"/>
          <w:shd w:val="clear" w:color="auto" w:fill="FFFFFF"/>
        </w:rPr>
        <w:t>    П</w:t>
      </w:r>
      <w:proofErr w:type="gramEnd"/>
      <w:r w:rsidRPr="00B53392">
        <w:rPr>
          <w:rFonts w:ascii="Times New Roman" w:hAnsi="Times New Roman" w:cs="Times New Roman"/>
          <w:color w:val="000000"/>
          <w:sz w:val="24"/>
          <w:szCs w:val="24"/>
          <w:shd w:val="clear" w:color="auto" w:fill="FFFFFF"/>
        </w:rPr>
        <w:t>ер Садовый,500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21    Пер Солнечный.500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0,5    8268</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22    Пер Мира,300    ремонт    </w:t>
      </w:r>
      <w:proofErr w:type="spellStart"/>
      <w:r w:rsidRPr="00B53392">
        <w:rPr>
          <w:rFonts w:ascii="Times New Roman" w:hAnsi="Times New Roman" w:cs="Times New Roman"/>
          <w:color w:val="000000"/>
          <w:sz w:val="24"/>
          <w:szCs w:val="24"/>
          <w:shd w:val="clear" w:color="auto" w:fill="FFFFFF"/>
        </w:rPr>
        <w:t>щеб</w:t>
      </w:r>
      <w:proofErr w:type="spellEnd"/>
      <w:r w:rsidRPr="00B53392">
        <w:rPr>
          <w:rFonts w:ascii="Times New Roman" w:hAnsi="Times New Roman" w:cs="Times New Roman"/>
          <w:color w:val="000000"/>
          <w:sz w:val="24"/>
          <w:szCs w:val="24"/>
          <w:shd w:val="clear" w:color="auto" w:fill="FFFFFF"/>
        </w:rPr>
        <w:t>    0,3    3546</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Всего</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133294</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Приложение 2</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к целевой отраслевой   программе «Развитие дорожного хозяйства</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МО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на 2012-2016 годы»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Сводная таблица</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планируемых затрат на ремонт и строительство автодорог</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по муниципальному образованию «</w:t>
      </w:r>
      <w:proofErr w:type="spellStart"/>
      <w:r w:rsidRPr="00B53392">
        <w:rPr>
          <w:rFonts w:ascii="Times New Roman" w:hAnsi="Times New Roman" w:cs="Times New Roman"/>
          <w:color w:val="000000"/>
          <w:sz w:val="24"/>
          <w:szCs w:val="24"/>
          <w:shd w:val="clear" w:color="auto" w:fill="FFFFFF"/>
        </w:rPr>
        <w:t>Марфинский</w:t>
      </w:r>
      <w:proofErr w:type="spellEnd"/>
      <w:r w:rsidRPr="00B53392">
        <w:rPr>
          <w:rFonts w:ascii="Times New Roman" w:hAnsi="Times New Roman" w:cs="Times New Roman"/>
          <w:color w:val="000000"/>
          <w:sz w:val="24"/>
          <w:szCs w:val="24"/>
          <w:shd w:val="clear" w:color="auto" w:fill="FFFFFF"/>
        </w:rPr>
        <w:t xml:space="preserve"> сельсовет» с 2012 по 2016 год</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Наименование дорог улиц    2012    2013    2014    2015    2016</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Мест. бюджет    Обл. бюджет    Мест. бюджет    Обл. бюджет    Мест. бюджет    Обл. бюджет    Мест. бюджет    Обл. бюджет    Мест. бюджет</w:t>
      </w:r>
      <w:proofErr w:type="gramStart"/>
      <w:r w:rsidRPr="00B53392">
        <w:rPr>
          <w:rFonts w:ascii="Times New Roman" w:hAnsi="Times New Roman" w:cs="Times New Roman"/>
          <w:color w:val="000000"/>
          <w:sz w:val="24"/>
          <w:szCs w:val="24"/>
          <w:shd w:val="clear" w:color="auto" w:fill="FFFFFF"/>
        </w:rPr>
        <w:t>    О</w:t>
      </w:r>
      <w:proofErr w:type="gramEnd"/>
      <w:r w:rsidRPr="00B53392">
        <w:rPr>
          <w:rFonts w:ascii="Times New Roman" w:hAnsi="Times New Roman" w:cs="Times New Roman"/>
          <w:color w:val="000000"/>
          <w:sz w:val="24"/>
          <w:szCs w:val="24"/>
          <w:shd w:val="clear" w:color="auto" w:fill="FFFFFF"/>
        </w:rPr>
        <w:t>бл. бюджет</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    Победы.1.0    455    4092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    Полевая, 0,8                    946    8509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3    К.Маркса,0,3                                    355    3191</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4    Толстого, 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5    </w:t>
      </w:r>
      <w:proofErr w:type="spellStart"/>
      <w:r w:rsidRPr="00B53392">
        <w:rPr>
          <w:rFonts w:ascii="Times New Roman" w:hAnsi="Times New Roman" w:cs="Times New Roman"/>
          <w:color w:val="000000"/>
          <w:sz w:val="24"/>
          <w:szCs w:val="24"/>
          <w:shd w:val="clear" w:color="auto" w:fill="FFFFFF"/>
        </w:rPr>
        <w:t>Пер</w:t>
      </w:r>
      <w:proofErr w:type="gramStart"/>
      <w:r w:rsidRPr="00B53392">
        <w:rPr>
          <w:rFonts w:ascii="Times New Roman" w:hAnsi="Times New Roman" w:cs="Times New Roman"/>
          <w:color w:val="000000"/>
          <w:sz w:val="24"/>
          <w:szCs w:val="24"/>
          <w:shd w:val="clear" w:color="auto" w:fill="FFFFFF"/>
        </w:rPr>
        <w:t>.М</w:t>
      </w:r>
      <w:proofErr w:type="gramEnd"/>
      <w:r w:rsidRPr="00B53392">
        <w:rPr>
          <w:rFonts w:ascii="Times New Roman" w:hAnsi="Times New Roman" w:cs="Times New Roman"/>
          <w:color w:val="000000"/>
          <w:sz w:val="24"/>
          <w:szCs w:val="24"/>
          <w:shd w:val="clear" w:color="auto" w:fill="FFFFFF"/>
        </w:rPr>
        <w:t>елиоративный</w:t>
      </w:r>
      <w:proofErr w:type="spellEnd"/>
      <w:r w:rsidRPr="00B53392">
        <w:rPr>
          <w:rFonts w:ascii="Times New Roman" w:hAnsi="Times New Roman" w:cs="Times New Roman"/>
          <w:color w:val="000000"/>
          <w:sz w:val="24"/>
          <w:szCs w:val="24"/>
          <w:shd w:val="clear" w:color="auto" w:fill="FFFFFF"/>
        </w:rPr>
        <w:t>, 0,2                    236    2128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6    Садовая, 0,2                    236    2128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7    Ватутина, 0,4                    472    4244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8    Молодежная, 0,4                    472    4244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9    </w:t>
      </w:r>
      <w:proofErr w:type="spellStart"/>
      <w:r w:rsidRPr="00B53392">
        <w:rPr>
          <w:rFonts w:ascii="Times New Roman" w:hAnsi="Times New Roman" w:cs="Times New Roman"/>
          <w:color w:val="000000"/>
          <w:sz w:val="24"/>
          <w:szCs w:val="24"/>
          <w:shd w:val="clear" w:color="auto" w:fill="FFFFFF"/>
        </w:rPr>
        <w:t>З.Космодемьянской</w:t>
      </w:r>
      <w:proofErr w:type="spellEnd"/>
      <w:r w:rsidRPr="00B53392">
        <w:rPr>
          <w:rFonts w:ascii="Times New Roman" w:hAnsi="Times New Roman" w:cs="Times New Roman"/>
          <w:color w:val="000000"/>
          <w:sz w:val="24"/>
          <w:szCs w:val="24"/>
          <w:shd w:val="clear" w:color="auto" w:fill="FFFFFF"/>
        </w:rPr>
        <w:t>, 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10    Свердлова, 02                            236    2128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11    Паромная, 0,2                            236    2128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12    Чкалова, 0,2                            236    2128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13    Восточная, 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14    Калинина, 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15    Абая, 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lastRenderedPageBreak/>
        <w:t>16    Джамбула, 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17    Маяковского, 0,5                                    827    7441</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18    Гагарина, 0,1                                    827    7441</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19    Комсомольская, 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20</w:t>
      </w:r>
      <w:proofErr w:type="gramStart"/>
      <w:r w:rsidRPr="00B53392">
        <w:rPr>
          <w:rFonts w:ascii="Times New Roman" w:hAnsi="Times New Roman" w:cs="Times New Roman"/>
          <w:color w:val="000000"/>
          <w:sz w:val="24"/>
          <w:szCs w:val="24"/>
          <w:shd w:val="clear" w:color="auto" w:fill="FFFFFF"/>
        </w:rPr>
        <w:t>    П</w:t>
      </w:r>
      <w:proofErr w:type="gramEnd"/>
      <w:r w:rsidRPr="00B53392">
        <w:rPr>
          <w:rFonts w:ascii="Times New Roman" w:hAnsi="Times New Roman" w:cs="Times New Roman"/>
          <w:color w:val="000000"/>
          <w:sz w:val="24"/>
          <w:szCs w:val="24"/>
          <w:shd w:val="clear" w:color="auto" w:fill="FFFFFF"/>
        </w:rPr>
        <w:t>ер Садовый,05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21    Пер Солнечный,0,5            827    7441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22    Пер Мира,0,3            355    3191                        </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    Всего:    455    4092    3663    32955    4016    36135    3189    28707    2009    18073</w:t>
      </w:r>
      <w:r w:rsidRPr="00B53392">
        <w:rPr>
          <w:rFonts w:ascii="Times New Roman" w:hAnsi="Times New Roman" w:cs="Times New Roman"/>
          <w:color w:val="000000"/>
          <w:sz w:val="24"/>
          <w:szCs w:val="24"/>
        </w:rPr>
        <w:br/>
      </w:r>
      <w:r w:rsidRPr="00B53392">
        <w:rPr>
          <w:rFonts w:ascii="Times New Roman" w:hAnsi="Times New Roman" w:cs="Times New Roman"/>
          <w:color w:val="000000"/>
          <w:sz w:val="24"/>
          <w:szCs w:val="24"/>
          <w:shd w:val="clear" w:color="auto" w:fill="FFFFFF"/>
        </w:rPr>
        <w:t>ВЕРНО:</w:t>
      </w:r>
    </w:p>
    <w:sectPr w:rsidR="00B53392" w:rsidRPr="00B53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92"/>
    <w:rsid w:val="00B5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2434</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2020-12-13T09:30:00Z</dcterms:created>
  <dcterms:modified xsi:type="dcterms:W3CDTF">2020-12-13T09:36:00Z</dcterms:modified>
</cp:coreProperties>
</file>