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9E7A8D">
        <w:rPr>
          <w:color w:val="000000"/>
        </w:rPr>
        <w:t>СОВЕТ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9E7A8D">
        <w:rPr>
          <w:color w:val="000000"/>
        </w:rPr>
        <w:t>МУНИЦИПАЛЬНОГО ОБРАЗОВАНИЯ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9E7A8D">
        <w:rPr>
          <w:color w:val="000000"/>
        </w:rPr>
        <w:t>«МАРФИНСКИЙ СЕЛЬСОВЕТ»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9E7A8D">
        <w:rPr>
          <w:color w:val="000000"/>
        </w:rPr>
        <w:t>РЕШЕНИЕ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9E7A8D">
        <w:rPr>
          <w:color w:val="000000"/>
        </w:rPr>
        <w:t>06.04.2011 №7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9E7A8D">
        <w:rPr>
          <w:color w:val="000000"/>
        </w:rPr>
        <w:t>Об утверждении Положения о порядке проведения антикоррупционной экспертизы нормативных правовых актов и проектов нормативных правовых актов, принимаемых Советом МО «</w:t>
      </w:r>
      <w:proofErr w:type="spellStart"/>
      <w:r w:rsidRPr="009E7A8D">
        <w:rPr>
          <w:color w:val="000000"/>
        </w:rPr>
        <w:t>Марфинский</w:t>
      </w:r>
      <w:proofErr w:type="spellEnd"/>
      <w:r w:rsidRPr="009E7A8D">
        <w:rPr>
          <w:color w:val="000000"/>
        </w:rPr>
        <w:t xml:space="preserve"> сельсовет»</w:t>
      </w:r>
    </w:p>
    <w:p w:rsid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> </w:t>
      </w:r>
      <w:proofErr w:type="gramStart"/>
      <w:r w:rsidRPr="009E7A8D">
        <w:rPr>
          <w:color w:val="000000"/>
        </w:rPr>
        <w:t xml:space="preserve">Руководствуясь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Постановления Правительства Российской Федерации от 05.03.2009 № 195 «Об утверждении Правил проведении экспертизы проектов нормативных правовых актов и иных документов в целях выявлении </w:t>
      </w:r>
      <w:bookmarkStart w:id="0" w:name="_GoBack"/>
      <w:bookmarkEnd w:id="0"/>
      <w:r w:rsidRPr="009E7A8D">
        <w:rPr>
          <w:color w:val="000000"/>
        </w:rPr>
        <w:t>в них положений, способствующих созданию условий для проявления коррупции», Уставом  Совета МО «</w:t>
      </w:r>
      <w:proofErr w:type="spellStart"/>
      <w:r w:rsidRPr="009E7A8D">
        <w:rPr>
          <w:color w:val="000000"/>
        </w:rPr>
        <w:t>Марфинский</w:t>
      </w:r>
      <w:proofErr w:type="spellEnd"/>
      <w:r w:rsidRPr="009E7A8D">
        <w:rPr>
          <w:color w:val="000000"/>
        </w:rPr>
        <w:t xml:space="preserve"> сельсовет»,</w:t>
      </w:r>
      <w:proofErr w:type="gramEnd"/>
    </w:p>
    <w:p w:rsid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> 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 xml:space="preserve"> СОВЕТ РЕШИЛ: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> </w:t>
      </w:r>
      <w:r>
        <w:rPr>
          <w:color w:val="000000"/>
        </w:rPr>
        <w:t>1</w:t>
      </w:r>
      <w:r w:rsidRPr="009E7A8D">
        <w:rPr>
          <w:color w:val="000000"/>
        </w:rPr>
        <w:t>. Утвердить Положение о порядке проведения антикоррупционной экспертизы нормативных правовых актов и проектов нормативных правовых актов, принимаемых Советом  муниципального образования «</w:t>
      </w:r>
      <w:proofErr w:type="spellStart"/>
      <w:r w:rsidRPr="009E7A8D">
        <w:rPr>
          <w:color w:val="000000"/>
        </w:rPr>
        <w:t>Марфинский</w:t>
      </w:r>
      <w:proofErr w:type="spellEnd"/>
      <w:r w:rsidRPr="009E7A8D">
        <w:rPr>
          <w:color w:val="000000"/>
        </w:rPr>
        <w:t xml:space="preserve"> сельсовет» (прилагается).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>2. Обнародовать настоящее Решение в местах для обнародования.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>3. Настоящее Решение вступает в силу со дня обнародования.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> Глава муниципального образования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>«</w:t>
      </w:r>
      <w:proofErr w:type="spellStart"/>
      <w:r w:rsidRPr="009E7A8D">
        <w:rPr>
          <w:color w:val="000000"/>
        </w:rPr>
        <w:t>Марфинский</w:t>
      </w:r>
      <w:proofErr w:type="spellEnd"/>
      <w:r w:rsidRPr="009E7A8D">
        <w:rPr>
          <w:color w:val="000000"/>
        </w:rPr>
        <w:t xml:space="preserve"> сельсовет»                                                        Н.К. Савенков</w:t>
      </w:r>
    </w:p>
    <w:p w:rsid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</w:p>
    <w:p w:rsid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</w:p>
    <w:p w:rsid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</w:p>
    <w:p w:rsid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  <w:r w:rsidRPr="009E7A8D">
        <w:rPr>
          <w:color w:val="000000"/>
        </w:rPr>
        <w:t> </w:t>
      </w:r>
    </w:p>
    <w:p w:rsid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  <w:r w:rsidRPr="009E7A8D">
        <w:rPr>
          <w:color w:val="000000"/>
        </w:rPr>
        <w:t>Утверждено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  <w:r w:rsidRPr="009E7A8D">
        <w:rPr>
          <w:color w:val="000000"/>
        </w:rPr>
        <w:t>Решением Совета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  <w:r w:rsidRPr="009E7A8D">
        <w:rPr>
          <w:color w:val="000000"/>
        </w:rPr>
        <w:t>МО «</w:t>
      </w:r>
      <w:proofErr w:type="spellStart"/>
      <w:r w:rsidRPr="009E7A8D">
        <w:rPr>
          <w:color w:val="000000"/>
        </w:rPr>
        <w:t>Марфинский</w:t>
      </w:r>
      <w:proofErr w:type="spellEnd"/>
      <w:r w:rsidRPr="009E7A8D">
        <w:rPr>
          <w:color w:val="000000"/>
        </w:rPr>
        <w:t xml:space="preserve"> сельсовет»</w:t>
      </w:r>
    </w:p>
    <w:p w:rsid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  <w:r w:rsidRPr="009E7A8D">
        <w:rPr>
          <w:color w:val="000000"/>
        </w:rPr>
        <w:t>От 06.04.2011№7</w:t>
      </w:r>
    </w:p>
    <w:p w:rsid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9E7A8D">
        <w:rPr>
          <w:color w:val="000000"/>
        </w:rPr>
        <w:t>ПОЛОЖЕНИЕ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9E7A8D">
        <w:rPr>
          <w:color w:val="000000"/>
        </w:rPr>
        <w:t>О порядке проведения антикоррупционной экспертизы нормативных правовых актов и проектов нормативных правовых актов принимаемых Советом МО  «</w:t>
      </w:r>
      <w:proofErr w:type="spellStart"/>
      <w:r w:rsidRPr="009E7A8D">
        <w:rPr>
          <w:color w:val="000000"/>
        </w:rPr>
        <w:t>Марфинский</w:t>
      </w:r>
      <w:proofErr w:type="spellEnd"/>
      <w:r w:rsidRPr="009E7A8D">
        <w:rPr>
          <w:color w:val="000000"/>
        </w:rPr>
        <w:t xml:space="preserve"> сельсовет»</w:t>
      </w:r>
    </w:p>
    <w:p w:rsidR="009E7A8D" w:rsidRPr="009E7A8D" w:rsidRDefault="009E7A8D" w:rsidP="009E7A8D">
      <w:pPr>
        <w:pStyle w:val="constitle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9E7A8D">
        <w:rPr>
          <w:color w:val="000000"/>
        </w:rPr>
        <w:t>1.  Общие положения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> 1.1Настоящим Положением устанавливается порядок проведения антикоррупционной экспертизы нормативных правовых актов и проектов нормативных правовых актов, принимаемых Советом муниципального образования «</w:t>
      </w:r>
      <w:proofErr w:type="spellStart"/>
      <w:r w:rsidRPr="009E7A8D">
        <w:rPr>
          <w:color w:val="000000"/>
        </w:rPr>
        <w:t>Марфинский</w:t>
      </w:r>
      <w:proofErr w:type="spellEnd"/>
      <w:r w:rsidRPr="009E7A8D">
        <w:rPr>
          <w:color w:val="000000"/>
        </w:rPr>
        <w:t xml:space="preserve"> сельсовет»  в целях выявления в них </w:t>
      </w:r>
      <w:proofErr w:type="spellStart"/>
      <w:r w:rsidRPr="009E7A8D">
        <w:rPr>
          <w:color w:val="000000"/>
        </w:rPr>
        <w:t>коррупциогенных</w:t>
      </w:r>
      <w:proofErr w:type="spellEnd"/>
      <w:r w:rsidRPr="009E7A8D">
        <w:rPr>
          <w:color w:val="000000"/>
        </w:rPr>
        <w:t xml:space="preserve"> факторов и их последующего устранения.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>1.2 Целью антикоррупционной экспертизы является недопущение принятия правовых норм, которые создают предпосылки и повышают вероятность совершения коррупционных действий в процессе реализации правовых актов, а также устранение таких норм в принятых правовых актах.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 xml:space="preserve">1.3 Задачами антикоррупционной экспертизы является выявление и описание </w:t>
      </w:r>
      <w:proofErr w:type="spellStart"/>
      <w:r w:rsidRPr="009E7A8D">
        <w:rPr>
          <w:color w:val="000000"/>
        </w:rPr>
        <w:t>коррупциогенных</w:t>
      </w:r>
      <w:proofErr w:type="spellEnd"/>
      <w:r w:rsidRPr="009E7A8D">
        <w:rPr>
          <w:color w:val="000000"/>
        </w:rPr>
        <w:t xml:space="preserve"> факторов в нормативных правовых актах и проектов нормативных правовых актов</w:t>
      </w:r>
      <w:proofErr w:type="gramStart"/>
      <w:r w:rsidRPr="009E7A8D">
        <w:rPr>
          <w:color w:val="000000"/>
        </w:rPr>
        <w:t xml:space="preserve"> .</w:t>
      </w:r>
      <w:proofErr w:type="gramEnd"/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lastRenderedPageBreak/>
        <w:t>1.4 Антикоррупционную экспертизу нормативных правовых актов и проектов нормативных правовых актов  проводит главный специалист администрации</w:t>
      </w:r>
      <w:proofErr w:type="gramStart"/>
      <w:r w:rsidRPr="009E7A8D">
        <w:rPr>
          <w:color w:val="000000"/>
        </w:rPr>
        <w:t>..</w:t>
      </w:r>
      <w:proofErr w:type="gramEnd"/>
    </w:p>
    <w:p w:rsidR="009E7A8D" w:rsidRPr="009E7A8D" w:rsidRDefault="009E7A8D" w:rsidP="009E7A8D">
      <w:pPr>
        <w:pStyle w:val="constitle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> </w:t>
      </w:r>
    </w:p>
    <w:p w:rsidR="009E7A8D" w:rsidRPr="009E7A8D" w:rsidRDefault="009E7A8D" w:rsidP="009E7A8D">
      <w:pPr>
        <w:pStyle w:val="constitle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>2.  Процедура проведения антикоррупционной экспертизы нормативных правовых актов и проектов нормативных правовых актов</w:t>
      </w:r>
      <w:proofErr w:type="gramStart"/>
      <w:r w:rsidRPr="009E7A8D">
        <w:rPr>
          <w:color w:val="000000"/>
        </w:rPr>
        <w:t xml:space="preserve"> .</w:t>
      </w:r>
      <w:proofErr w:type="gramEnd"/>
    </w:p>
    <w:p w:rsidR="009E7A8D" w:rsidRPr="009E7A8D" w:rsidRDefault="009E7A8D" w:rsidP="009E7A8D">
      <w:pPr>
        <w:pStyle w:val="consplusnormal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> </w:t>
      </w:r>
    </w:p>
    <w:p w:rsidR="009E7A8D" w:rsidRPr="009E7A8D" w:rsidRDefault="009E7A8D" w:rsidP="009E7A8D">
      <w:pPr>
        <w:pStyle w:val="consplusnormal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>2.1 Антикоррупционная экспертиза нормативных правовых актов и проектов нормативных правовых актов проводится согласно методике, определенной Постановлением Правительства Российской Федерации от 26.02.2010 № 96 «Об антикоррупционной  экспертизе нормативных правовых актов и проектов нормативных правовых актов».</w:t>
      </w:r>
    </w:p>
    <w:p w:rsidR="009E7A8D" w:rsidRPr="009E7A8D" w:rsidRDefault="009E7A8D" w:rsidP="009E7A8D">
      <w:pPr>
        <w:pStyle w:val="constitle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>2.2  Антикоррупционная экспертиза проектов нормативных правовых актов проводится при проведении правовой экспертизы внесенных в Совет МО «</w:t>
      </w:r>
      <w:proofErr w:type="spellStart"/>
      <w:r w:rsidRPr="009E7A8D">
        <w:rPr>
          <w:color w:val="000000"/>
        </w:rPr>
        <w:t>Марфинский</w:t>
      </w:r>
      <w:proofErr w:type="spellEnd"/>
      <w:r w:rsidRPr="009E7A8D">
        <w:rPr>
          <w:color w:val="000000"/>
        </w:rPr>
        <w:t xml:space="preserve"> сельсовет» проектов нормативных правовых актов в сроки определённые Регламентом Совета МО «</w:t>
      </w:r>
      <w:proofErr w:type="spellStart"/>
      <w:r w:rsidRPr="009E7A8D">
        <w:rPr>
          <w:color w:val="000000"/>
        </w:rPr>
        <w:t>Марфинский</w:t>
      </w:r>
      <w:proofErr w:type="spellEnd"/>
      <w:r w:rsidRPr="009E7A8D">
        <w:rPr>
          <w:color w:val="000000"/>
        </w:rPr>
        <w:t xml:space="preserve"> сельсовет»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>2.3</w:t>
      </w:r>
      <w:proofErr w:type="gramStart"/>
      <w:r w:rsidRPr="009E7A8D">
        <w:rPr>
          <w:color w:val="000000"/>
        </w:rPr>
        <w:t xml:space="preserve">  Д</w:t>
      </w:r>
      <w:proofErr w:type="gramEnd"/>
      <w:r w:rsidRPr="009E7A8D">
        <w:rPr>
          <w:color w:val="000000"/>
        </w:rPr>
        <w:t xml:space="preserve">ля обеспечения обоснованности, объективности и </w:t>
      </w:r>
      <w:proofErr w:type="spellStart"/>
      <w:r w:rsidRPr="009E7A8D">
        <w:rPr>
          <w:color w:val="000000"/>
        </w:rPr>
        <w:t>проверяемости</w:t>
      </w:r>
      <w:proofErr w:type="spellEnd"/>
      <w:r w:rsidRPr="009E7A8D">
        <w:rPr>
          <w:color w:val="000000"/>
        </w:rP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 xml:space="preserve">2.4 </w:t>
      </w:r>
      <w:proofErr w:type="spellStart"/>
      <w:r w:rsidRPr="009E7A8D">
        <w:rPr>
          <w:color w:val="000000"/>
        </w:rPr>
        <w:t>Коррупциогенными</w:t>
      </w:r>
      <w:proofErr w:type="spellEnd"/>
      <w:r w:rsidRPr="009E7A8D">
        <w:rPr>
          <w:color w:val="000000"/>
        </w:rPr>
        <w:t xml:space="preserve"> факторами, устанавливающими для </w:t>
      </w:r>
      <w:proofErr w:type="spellStart"/>
      <w:r w:rsidRPr="009E7A8D">
        <w:rPr>
          <w:color w:val="000000"/>
        </w:rPr>
        <w:t>правоприменителя</w:t>
      </w:r>
      <w:proofErr w:type="spellEnd"/>
      <w:r w:rsidRPr="009E7A8D">
        <w:rPr>
          <w:color w:val="000000"/>
        </w:rPr>
        <w:t> 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>а) широта дискреционных полномочи</w:t>
      </w:r>
      <w:proofErr w:type="gramStart"/>
      <w:r w:rsidRPr="009E7A8D">
        <w:rPr>
          <w:color w:val="000000"/>
        </w:rPr>
        <w:t>й-</w:t>
      </w:r>
      <w:proofErr w:type="gramEnd"/>
      <w:r w:rsidRPr="009E7A8D">
        <w:rPr>
          <w:color w:val="000000"/>
        </w:rPr>
        <w:t xml:space="preserve"> отсутствие или неопределённость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>б) определение компетенции по формуле «вправе» - диспозитивное установление возможности совершения органами государственной власти или органов местного самоуправления (их должностными лицами) действий в отношении граждан и организаций;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 xml:space="preserve">в) выборочное изменение объёма прав –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</w:t>
      </w:r>
      <w:proofErr w:type="gramStart"/>
      <w:r w:rsidRPr="009E7A8D">
        <w:rPr>
          <w:color w:val="000000"/>
        </w:rPr>
        <w:t xml:space="preserve">( </w:t>
      </w:r>
      <w:proofErr w:type="gramEnd"/>
      <w:r w:rsidRPr="009E7A8D">
        <w:rPr>
          <w:color w:val="000000"/>
        </w:rPr>
        <w:t>их должностных лиц);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>г) чрезмерная свобода подзаконного нормотворчества –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  правовой акт;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>д) принятие нормативного правового акта за пределами компетенции_ нарушение компетенции органов государственной власти или органов местного самоуправлени</w:t>
      </w:r>
      <w:proofErr w:type="gramStart"/>
      <w:r w:rsidRPr="009E7A8D">
        <w:rPr>
          <w:color w:val="000000"/>
        </w:rPr>
        <w:t>я(</w:t>
      </w:r>
      <w:proofErr w:type="gramEnd"/>
      <w:r w:rsidRPr="009E7A8D">
        <w:rPr>
          <w:color w:val="000000"/>
        </w:rPr>
        <w:t xml:space="preserve"> их должностных лиц) при принятии нормативных правовых актов;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>е</w:t>
      </w:r>
      <w:proofErr w:type="gramStart"/>
      <w:r w:rsidRPr="009E7A8D">
        <w:rPr>
          <w:color w:val="000000"/>
        </w:rPr>
        <w:t>)з</w:t>
      </w:r>
      <w:proofErr w:type="gramEnd"/>
      <w:r w:rsidRPr="009E7A8D">
        <w:rPr>
          <w:color w:val="000000"/>
        </w:rPr>
        <w:t>аполнение законодательных пробелов при помощи подзаконных актов в отсутствии законодательной делегации соответствующих полномочий – установление общеобязательных правил поведения в подзаконном акте в условиях закона;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>ж) отсутствие или неполнота административных процедур – отсутствие порядка совершения органами  государственной власти или органами местного самоуправлени</w:t>
      </w:r>
      <w:proofErr w:type="gramStart"/>
      <w:r w:rsidRPr="009E7A8D">
        <w:rPr>
          <w:color w:val="000000"/>
        </w:rPr>
        <w:t>я(</w:t>
      </w:r>
      <w:proofErr w:type="gramEnd"/>
      <w:r w:rsidRPr="009E7A8D">
        <w:rPr>
          <w:color w:val="000000"/>
        </w:rPr>
        <w:t xml:space="preserve"> их должностных лиц) определённых действий либо одного из элементов такого порядка;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 xml:space="preserve">з) отказ от конкурсных </w:t>
      </w:r>
      <w:proofErr w:type="gramStart"/>
      <w:r w:rsidRPr="009E7A8D">
        <w:rPr>
          <w:color w:val="000000"/>
        </w:rPr>
        <w:t xml:space="preserve">( </w:t>
      </w:r>
      <w:proofErr w:type="gramEnd"/>
      <w:r w:rsidRPr="009E7A8D">
        <w:rPr>
          <w:color w:val="000000"/>
        </w:rPr>
        <w:t>аукционных) процедур – закрепление административного порядка представления права (блага);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>2.5 Коррупционными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>а) наличие завышенных требований к лицу, предъявляемых для реализации принадлежащего ему права,- установление неопределённых, трудновыполнимых и обременительных требований к гражданам и организациям;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lastRenderedPageBreak/>
        <w:t xml:space="preserve">б) злоупотребление правом заявителя органами государственной власти или органами местного самоуправления </w:t>
      </w:r>
      <w:proofErr w:type="gramStart"/>
      <w:r w:rsidRPr="009E7A8D">
        <w:rPr>
          <w:color w:val="000000"/>
        </w:rPr>
        <w:t xml:space="preserve">( </w:t>
      </w:r>
      <w:proofErr w:type="gramEnd"/>
      <w:r w:rsidRPr="009E7A8D">
        <w:rPr>
          <w:color w:val="000000"/>
        </w:rPr>
        <w:t>их должностными лицами)- отсутствие четкой регламентации прав граждан и организаций;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>в) юридико-лингвистическая неопределенность употребление неустоявшихся, двусмысленных терминов и категорий оценочного характера.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> 3. Составление заключений по результатам антикоррупционной экспертизы нормативных правовых актов и проектов нормативных актов.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> 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>3.1 Результаты антикоррупционной экспертизы нормативных правовых актов и проектов нормативных актов оформляются заключением.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>3.2</w:t>
      </w:r>
      <w:proofErr w:type="gramStart"/>
      <w:r w:rsidRPr="009E7A8D">
        <w:rPr>
          <w:color w:val="000000"/>
        </w:rPr>
        <w:t xml:space="preserve">  В</w:t>
      </w:r>
      <w:proofErr w:type="gramEnd"/>
      <w:r w:rsidRPr="009E7A8D">
        <w:rPr>
          <w:color w:val="000000"/>
        </w:rPr>
        <w:t xml:space="preserve"> заключении по результатам антикоррупционной экспертизы  указываются следующие сведения: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>- реквизиты нормативных правовых актов и проектов нормативных актов</w:t>
      </w:r>
      <w:proofErr w:type="gramStart"/>
      <w:r w:rsidRPr="009E7A8D">
        <w:rPr>
          <w:color w:val="000000"/>
        </w:rPr>
        <w:t xml:space="preserve"> ,</w:t>
      </w:r>
      <w:proofErr w:type="gramEnd"/>
      <w:r w:rsidRPr="009E7A8D">
        <w:rPr>
          <w:color w:val="000000"/>
        </w:rPr>
        <w:t xml:space="preserve"> проходящих антикоррупционную экспертизу.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>- все выявленные положения нормативных правовых актов и проектов нормативных актов, способствующие созданию условий для проявления коррупции с указанием структурных единиц документа ( разделы, главы, статьи</w:t>
      </w:r>
      <w:proofErr w:type="gramStart"/>
      <w:r w:rsidRPr="009E7A8D">
        <w:rPr>
          <w:color w:val="000000"/>
        </w:rPr>
        <w:t xml:space="preserve"> ,</w:t>
      </w:r>
      <w:proofErr w:type="gramEnd"/>
      <w:r w:rsidRPr="009E7A8D">
        <w:rPr>
          <w:color w:val="000000"/>
        </w:rPr>
        <w:t xml:space="preserve"> части, пункты, подпункты, абзацы) и соответствующих </w:t>
      </w:r>
      <w:proofErr w:type="spellStart"/>
      <w:r w:rsidRPr="009E7A8D">
        <w:rPr>
          <w:color w:val="000000"/>
        </w:rPr>
        <w:t>коррцпционных</w:t>
      </w:r>
      <w:proofErr w:type="spellEnd"/>
      <w:r w:rsidRPr="009E7A8D">
        <w:rPr>
          <w:color w:val="000000"/>
        </w:rPr>
        <w:t xml:space="preserve"> факторов.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 xml:space="preserve">Заключение должно содержать предложение и рекомендации, направленные на устранение </w:t>
      </w:r>
      <w:proofErr w:type="spellStart"/>
      <w:r w:rsidRPr="009E7A8D">
        <w:rPr>
          <w:color w:val="000000"/>
        </w:rPr>
        <w:t>коррупциогенных</w:t>
      </w:r>
      <w:proofErr w:type="spellEnd"/>
      <w:r w:rsidRPr="009E7A8D">
        <w:rPr>
          <w:color w:val="000000"/>
        </w:rPr>
        <w:t xml:space="preserve"> факторов </w:t>
      </w:r>
      <w:proofErr w:type="gramStart"/>
      <w:r w:rsidRPr="009E7A8D">
        <w:rPr>
          <w:color w:val="000000"/>
        </w:rPr>
        <w:t xml:space="preserve">( </w:t>
      </w:r>
      <w:proofErr w:type="gramEnd"/>
      <w:r w:rsidRPr="009E7A8D">
        <w:rPr>
          <w:color w:val="000000"/>
        </w:rPr>
        <w:t>по доработке проекта нормативного правового акта, внесению изменений в нормативный акт, по изменению формулировок, исключению отдельных норм).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> 3.3 Заключение подлежит обязательному рассмотрению Советом МО «</w:t>
      </w:r>
      <w:proofErr w:type="spellStart"/>
      <w:r w:rsidRPr="009E7A8D">
        <w:rPr>
          <w:color w:val="000000"/>
        </w:rPr>
        <w:t>Марфинский</w:t>
      </w:r>
      <w:proofErr w:type="spellEnd"/>
      <w:r w:rsidRPr="009E7A8D">
        <w:rPr>
          <w:color w:val="000000"/>
        </w:rPr>
        <w:t xml:space="preserve"> сельсовет»</w:t>
      </w:r>
    </w:p>
    <w:p w:rsidR="009E7A8D" w:rsidRPr="009E7A8D" w:rsidRDefault="009E7A8D" w:rsidP="009E7A8D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9E7A8D">
        <w:rPr>
          <w:color w:val="000000"/>
        </w:rPr>
        <w:t xml:space="preserve">В случае отсутствия </w:t>
      </w:r>
      <w:proofErr w:type="spellStart"/>
      <w:r w:rsidRPr="009E7A8D">
        <w:rPr>
          <w:color w:val="000000"/>
        </w:rPr>
        <w:t>коррупциогенных</w:t>
      </w:r>
      <w:proofErr w:type="spellEnd"/>
      <w:r w:rsidRPr="009E7A8D">
        <w:rPr>
          <w:color w:val="000000"/>
        </w:rPr>
        <w:t xml:space="preserve"> факторов нормативных правовых актов и проектов нормативных актов   в заключении указывается, что указанные факторы при проведении антикоррупционной экспертизы не выявлены.</w:t>
      </w:r>
    </w:p>
    <w:p w:rsidR="009E7A8D" w:rsidRPr="009E7A8D" w:rsidRDefault="009E7A8D" w:rsidP="009E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7A8D" w:rsidRPr="009E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8D"/>
    <w:rsid w:val="009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E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E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E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E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2020-12-13T08:44:00Z</dcterms:created>
  <dcterms:modified xsi:type="dcterms:W3CDTF">2020-12-13T09:05:00Z</dcterms:modified>
</cp:coreProperties>
</file>