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20" w:rsidRDefault="00862820" w:rsidP="00862820">
      <w:pPr>
        <w:spacing w:after="0" w:line="240" w:lineRule="auto"/>
        <w:jc w:val="center"/>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СОВЕТ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МУНИЦИПАЛЬНОГО ОБРАЗОВАНИЯ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«МАРФИНСКИЙ СЕЛЬСОВЕТ»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РЕШЕНИЕ</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14.10.2011№25</w:t>
      </w:r>
      <w:proofErr w:type="gramStart"/>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w:t>
      </w:r>
      <w:proofErr w:type="gramEnd"/>
      <w:r w:rsidRPr="00862820">
        <w:rPr>
          <w:rFonts w:ascii="Times New Roman" w:hAnsi="Times New Roman" w:cs="Times New Roman"/>
          <w:color w:val="000000"/>
          <w:sz w:val="24"/>
          <w:szCs w:val="24"/>
          <w:shd w:val="clear" w:color="auto" w:fill="FFFFFF"/>
        </w:rPr>
        <w:t>б утверждени</w:t>
      </w:r>
      <w:bookmarkStart w:id="0" w:name="_GoBack"/>
      <w:bookmarkEnd w:id="0"/>
      <w:r w:rsidRPr="00862820">
        <w:rPr>
          <w:rFonts w:ascii="Times New Roman" w:hAnsi="Times New Roman" w:cs="Times New Roman"/>
          <w:color w:val="000000"/>
          <w:sz w:val="24"/>
          <w:szCs w:val="24"/>
          <w:shd w:val="clear" w:color="auto" w:fill="FFFFFF"/>
        </w:rPr>
        <w:t>и    «Программы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комплексного  развития  систем  </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коммунальной  инфраструктуры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муниципального образования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 на 2011 – 2015 годы»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Руководствуясь Федеральным законом от 06.10.2003 г. №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 Уставом  муниципального образования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сельсовет», Совет муниципального образования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сельсовет»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РЕШИЛ:</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1.  Утвердить «Программу комплексного  развития  систем коммунальной  инфраструктуры  муниципального образования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 </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w:t>
      </w:r>
      <w:r w:rsidRPr="00862820">
        <w:rPr>
          <w:rFonts w:ascii="Times New Roman" w:hAnsi="Times New Roman" w:cs="Times New Roman"/>
          <w:color w:val="000000"/>
          <w:sz w:val="24"/>
          <w:szCs w:val="24"/>
          <w:shd w:val="clear" w:color="auto" w:fill="FFFFFF"/>
        </w:rPr>
        <w:t>а 2011 – 2015 годы» (прилагается).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2.Обнародовать настоящее Решение в местах для обнародования и на сайте муниципального образования.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3. Настоящее Решение вступает в силу со дня обнародования.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Глава муниципального образования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                                  Н.К. Савенков</w:t>
      </w:r>
    </w:p>
    <w:p w:rsidR="00862820" w:rsidRDefault="00862820" w:rsidP="00862820">
      <w:pPr>
        <w:spacing w:after="0" w:line="240" w:lineRule="auto"/>
        <w:jc w:val="center"/>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Целевая программа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«Комплексное развитие систем коммунальной инфраструктуры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Администрации МО</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на 2011-2015 гг.»</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Паспорт программы «Комплексное развитие систем коммунальной инфраструктуры Администрации МО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  на 2011-2015 гг.»</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Наименование Программы    «Комплексное развитие систем коммунальной инфраструктуры Володарского района на 2011-2015 гг.»</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Заказчик программы    Администрация МО «Володарский район»</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Основной разработчик Программы</w:t>
      </w:r>
      <w:r>
        <w:rPr>
          <w:rFonts w:ascii="Times New Roman" w:hAnsi="Times New Roman" w:cs="Times New Roman"/>
          <w:color w:val="000000"/>
          <w:sz w:val="24"/>
          <w:szCs w:val="24"/>
          <w:shd w:val="clear" w:color="auto" w:fill="FFFFFF"/>
        </w:rPr>
        <w:t xml:space="preserve"> </w:t>
      </w:r>
      <w:r w:rsidRPr="00862820">
        <w:rPr>
          <w:rFonts w:ascii="Times New Roman" w:hAnsi="Times New Roman" w:cs="Times New Roman"/>
          <w:color w:val="000000"/>
          <w:sz w:val="24"/>
          <w:szCs w:val="24"/>
          <w:shd w:val="clear" w:color="auto" w:fill="FFFFFF"/>
        </w:rPr>
        <w:t>Администрация МО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Основные цели программы    Строительство жилого фонда по программе «Переселение из ветхого аварийного жилья».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lastRenderedPageBreak/>
        <w:t xml:space="preserve">Обеспечение жителей надёжными и качественными услугами </w:t>
      </w:r>
      <w:proofErr w:type="spellStart"/>
      <w:r w:rsidRPr="00862820">
        <w:rPr>
          <w:rFonts w:ascii="Times New Roman" w:hAnsi="Times New Roman" w:cs="Times New Roman"/>
          <w:color w:val="000000"/>
          <w:sz w:val="24"/>
          <w:szCs w:val="24"/>
          <w:shd w:val="clear" w:color="auto" w:fill="FFFFFF"/>
        </w:rPr>
        <w:t>тепловодогазоснабжения</w:t>
      </w:r>
      <w:proofErr w:type="spellEnd"/>
      <w:r w:rsidRPr="00862820">
        <w:rPr>
          <w:rFonts w:ascii="Times New Roman" w:hAnsi="Times New Roman" w:cs="Times New Roman"/>
          <w:color w:val="000000"/>
          <w:sz w:val="24"/>
          <w:szCs w:val="24"/>
          <w:shd w:val="clear" w:color="auto" w:fill="FFFFFF"/>
        </w:rPr>
        <w:t>, электроснабжения и водоотведения.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Обеспечение МОУ ДОД ДДТ газоснабжением.</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Сроки реализации программы    2011-2015 гг.</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Основные мероприятия программы    -  Газопровод среднего, низкого  давления Ду-50,Ду-100 протяженностью 4км. (газоснабжение многоквартирных домов, новых микрорайонов)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Замена сетей водоснабжения.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xml:space="preserve">- Проектирование, строительство трансформаторных подстанций для электроснабжения жилого фонда по </w:t>
      </w:r>
      <w:proofErr w:type="spellStart"/>
      <w:r w:rsidRPr="00862820">
        <w:rPr>
          <w:rFonts w:ascii="Times New Roman" w:hAnsi="Times New Roman" w:cs="Times New Roman"/>
          <w:color w:val="000000"/>
          <w:sz w:val="24"/>
          <w:szCs w:val="24"/>
          <w:shd w:val="clear" w:color="auto" w:fill="FFFFFF"/>
        </w:rPr>
        <w:t>ул</w:t>
      </w:r>
      <w:proofErr w:type="gramStart"/>
      <w:r w:rsidRPr="00862820">
        <w:rPr>
          <w:rFonts w:ascii="Times New Roman" w:hAnsi="Times New Roman" w:cs="Times New Roman"/>
          <w:color w:val="000000"/>
          <w:sz w:val="24"/>
          <w:szCs w:val="24"/>
          <w:shd w:val="clear" w:color="auto" w:fill="FFFFFF"/>
        </w:rPr>
        <w:t>.О</w:t>
      </w:r>
      <w:proofErr w:type="gramEnd"/>
      <w:r w:rsidRPr="00862820">
        <w:rPr>
          <w:rFonts w:ascii="Times New Roman" w:hAnsi="Times New Roman" w:cs="Times New Roman"/>
          <w:color w:val="000000"/>
          <w:sz w:val="24"/>
          <w:szCs w:val="24"/>
          <w:shd w:val="clear" w:color="auto" w:fill="FFFFFF"/>
        </w:rPr>
        <w:t>лега</w:t>
      </w:r>
      <w:proofErr w:type="spellEnd"/>
      <w:r w:rsidRPr="00862820">
        <w:rPr>
          <w:rFonts w:ascii="Times New Roman" w:hAnsi="Times New Roman" w:cs="Times New Roman"/>
          <w:color w:val="000000"/>
          <w:sz w:val="24"/>
          <w:szCs w:val="24"/>
          <w:shd w:val="clear" w:color="auto" w:fill="FFFFFF"/>
        </w:rPr>
        <w:t xml:space="preserve"> Кошевого 100.</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Замена, и модернизация сетей электроснабжения населенных пунктов района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Основные исполнители программы    - Администрация МО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Объемы и источники финансирования программы    Потребность в финансировании составляет         млн. руб. Строительство сетей за счет федерального, областного бюджета составляет     млн. руб. и местных бюджетов –        млн. руб.</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Ожидаемые результаты    Разработка проектов инвестиционных программ организаций коммунального комплекса с расчетом финансовых потребностей и определения тарифа на подключение к системам инженерно-технического обеспечения и надбавок к тарифам на товары и услуги организаций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Периодичность отчетности    Ежегодно 1 октября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Верно:</w:t>
      </w:r>
    </w:p>
    <w:p w:rsidR="00862820" w:rsidRDefault="00862820" w:rsidP="00862820">
      <w:pPr>
        <w:spacing w:after="0" w:line="240" w:lineRule="auto"/>
        <w:jc w:val="center"/>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«Комплексное развитие систем коммуникационной инфраструктуры Володарского района на 2011-2015 гг.»</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Основание для разработки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w:t>
      </w:r>
      <w:proofErr w:type="gramStart"/>
      <w:r w:rsidRPr="00862820">
        <w:rPr>
          <w:rFonts w:ascii="Times New Roman" w:hAnsi="Times New Roman" w:cs="Times New Roman"/>
          <w:color w:val="000000"/>
          <w:sz w:val="24"/>
          <w:szCs w:val="24"/>
          <w:shd w:val="clear" w:color="auto" w:fill="FFFFFF"/>
        </w:rPr>
        <w:t>Программа «Комплексное развитие систем коммунальной инфраструктуры Володарского района на 2011-2015гг.» (далее именуется – Программа) разработана в соответствии с поручением Президента РФ Д.А. Медведевым №Пр-701 от 17.03.2011г. обеспечить принятие комплексных программ развития систем коммунальной инфраструктуры городских округов и поселений, во исполнение требований Федерального закона от 30.12.2004г. №210-ФЗ «Об основах регулирования тарифов организаций коммунального комплекса».</w:t>
      </w:r>
      <w:proofErr w:type="gramEnd"/>
      <w:r w:rsidRPr="00862820">
        <w:rPr>
          <w:rFonts w:ascii="Times New Roman" w:hAnsi="Times New Roman" w:cs="Times New Roman"/>
          <w:color w:val="000000"/>
          <w:sz w:val="24"/>
          <w:szCs w:val="24"/>
          <w:shd w:val="clear" w:color="auto" w:fill="FFFFFF"/>
        </w:rPr>
        <w:t xml:space="preserve"> Разработка и утверждение данной Программы необходимы </w:t>
      </w:r>
      <w:proofErr w:type="gramStart"/>
      <w:r w:rsidRPr="00862820">
        <w:rPr>
          <w:rFonts w:ascii="Times New Roman" w:hAnsi="Times New Roman" w:cs="Times New Roman"/>
          <w:color w:val="000000"/>
          <w:sz w:val="24"/>
          <w:szCs w:val="24"/>
          <w:shd w:val="clear" w:color="auto" w:fill="FFFFFF"/>
        </w:rPr>
        <w:t>для последующей разработки инвестиционных программ организаций коммунального комплекса с целью определения размера тарифа на подключение к системам коммунального комплекса за единицу</w:t>
      </w:r>
      <w:proofErr w:type="gramEnd"/>
      <w:r w:rsidRPr="00862820">
        <w:rPr>
          <w:rFonts w:ascii="Times New Roman" w:hAnsi="Times New Roman" w:cs="Times New Roman"/>
          <w:color w:val="000000"/>
          <w:sz w:val="24"/>
          <w:szCs w:val="24"/>
          <w:shd w:val="clear" w:color="auto" w:fill="FFFFFF"/>
        </w:rPr>
        <w:t xml:space="preserve"> заявленной (присоединяемой) нагрузки и надбавки к тарифам на товары и услуги организаций коммунального комплекса. Градостроительный кодекс Российской Федерации, Федеральный закон "Об общих принципах организации местного самоуправления в Российской  Федерации", Федеральный закон "Об основах регулирования тарифов организаций коммунального комплекса", Устав администрации МО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w:t>
      </w:r>
      <w:proofErr w:type="spellStart"/>
      <w:r w:rsidRPr="00862820">
        <w:rPr>
          <w:rFonts w:ascii="Times New Roman" w:hAnsi="Times New Roman" w:cs="Times New Roman"/>
          <w:color w:val="000000"/>
          <w:sz w:val="24"/>
          <w:szCs w:val="24"/>
          <w:shd w:val="clear" w:color="auto" w:fill="FFFFFF"/>
        </w:rPr>
        <w:t>сельсовет»</w:t>
      </w:r>
      <w:proofErr w:type="gramStart"/>
      <w:r w:rsidRPr="00862820">
        <w:rPr>
          <w:rFonts w:ascii="Times New Roman" w:hAnsi="Times New Roman" w:cs="Times New Roman"/>
          <w:color w:val="000000"/>
          <w:sz w:val="24"/>
          <w:szCs w:val="24"/>
          <w:shd w:val="clear" w:color="auto" w:fill="FFFFFF"/>
        </w:rPr>
        <w:t>,Г</w:t>
      </w:r>
      <w:proofErr w:type="gramEnd"/>
      <w:r w:rsidRPr="00862820">
        <w:rPr>
          <w:rFonts w:ascii="Times New Roman" w:hAnsi="Times New Roman" w:cs="Times New Roman"/>
          <w:color w:val="000000"/>
          <w:sz w:val="24"/>
          <w:szCs w:val="24"/>
          <w:shd w:val="clear" w:color="auto" w:fill="FFFFFF"/>
        </w:rPr>
        <w:t>енерального</w:t>
      </w:r>
      <w:proofErr w:type="spellEnd"/>
      <w:r w:rsidRPr="00862820">
        <w:rPr>
          <w:rFonts w:ascii="Times New Roman" w:hAnsi="Times New Roman" w:cs="Times New Roman"/>
          <w:color w:val="000000"/>
          <w:sz w:val="24"/>
          <w:szCs w:val="24"/>
          <w:shd w:val="clear" w:color="auto" w:fill="FFFFFF"/>
        </w:rPr>
        <w:t xml:space="preserve"> плана муниципального образования «Володарского района».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Для достижения </w:t>
      </w:r>
      <w:proofErr w:type="gramStart"/>
      <w:r w:rsidRPr="00862820">
        <w:rPr>
          <w:rFonts w:ascii="Times New Roman" w:hAnsi="Times New Roman" w:cs="Times New Roman"/>
          <w:color w:val="000000"/>
          <w:sz w:val="24"/>
          <w:szCs w:val="24"/>
          <w:shd w:val="clear" w:color="auto" w:fill="FFFFFF"/>
        </w:rPr>
        <w:t>баланса интересов потребителей услуг организаций коммунального комплекса</w:t>
      </w:r>
      <w:proofErr w:type="gramEnd"/>
      <w:r w:rsidRPr="00862820">
        <w:rPr>
          <w:rFonts w:ascii="Times New Roman" w:hAnsi="Times New Roman" w:cs="Times New Roman"/>
          <w:color w:val="000000"/>
          <w:sz w:val="24"/>
          <w:szCs w:val="24"/>
          <w:shd w:val="clear" w:color="auto" w:fill="FFFFFF"/>
        </w:rPr>
        <w:t xml:space="preserve"> и интересов самих организаций коммунального комплекса; </w:t>
      </w:r>
      <w:proofErr w:type="gramStart"/>
      <w:r w:rsidRPr="00862820">
        <w:rPr>
          <w:rFonts w:ascii="Times New Roman" w:hAnsi="Times New Roman" w:cs="Times New Roman"/>
          <w:color w:val="000000"/>
          <w:sz w:val="24"/>
          <w:szCs w:val="24"/>
          <w:shd w:val="clear" w:color="auto" w:fill="FFFFFF"/>
        </w:rPr>
        <w:t xml:space="preserve">для обеспечения доступности этих услуг для потребителей, а также для обеспечения эффективного функционирования организаций коммунального комплекса Федеральным законом от 30 </w:t>
      </w:r>
      <w:r w:rsidRPr="00862820">
        <w:rPr>
          <w:rFonts w:ascii="Times New Roman" w:hAnsi="Times New Roman" w:cs="Times New Roman"/>
          <w:color w:val="000000"/>
          <w:sz w:val="24"/>
          <w:szCs w:val="24"/>
          <w:shd w:val="clear" w:color="auto" w:fill="FFFFFF"/>
        </w:rPr>
        <w:lastRenderedPageBreak/>
        <w:t>декабря 2004 года №210-ФЗ «Об основах регулирования тарифов организаций коммунального комплекса» предполагается ввод механизма платы за подключение объектов капитального строительства к сетям инженерно-технического обеспечения и надбавок к тарифам на товары и услуги организаций коммунального, используемых для финансирования инвестиционных программ организаций</w:t>
      </w:r>
      <w:proofErr w:type="gramEnd"/>
      <w:r w:rsidRPr="00862820">
        <w:rPr>
          <w:rFonts w:ascii="Times New Roman" w:hAnsi="Times New Roman" w:cs="Times New Roman"/>
          <w:color w:val="000000"/>
          <w:sz w:val="24"/>
          <w:szCs w:val="24"/>
          <w:shd w:val="clear" w:color="auto" w:fill="FFFFFF"/>
        </w:rPr>
        <w:t xml:space="preserve">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1.Цели и задачи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Целью программы является: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proofErr w:type="gramStart"/>
      <w:r w:rsidRPr="00862820">
        <w:rPr>
          <w:rFonts w:ascii="Times New Roman" w:hAnsi="Times New Roman" w:cs="Times New Roman"/>
          <w:color w:val="000000"/>
          <w:sz w:val="24"/>
          <w:szCs w:val="24"/>
          <w:shd w:val="clear" w:color="auto" w:fill="FFFFFF"/>
        </w:rPr>
        <w:t>- приведение в соответствие системы коммунальной инфраструктуры потребностям жилищного и промышленного строительства;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ходе реализации мероприятий программы планируется решить следующую задачу:</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определение потребности объемов и стоимости строительства и реконструкции сетей и сооружений инженерно-технического обеспечения, в том числе:</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определение сетей и объектов инженерно-технического обеспечения, а также сроки их проектирования и строительства, в соответствии со сроками освоения перспективных районов;</w:t>
      </w:r>
      <w:proofErr w:type="gramEnd"/>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определение видов сетей и объектов инженерно-технического обеспечения, строительство которых планируется вести в счет платы за подключение;</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определение стоимости строительства по укрупненным показателям;</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определение объектов инженерно-технического обеспечения требуемых модернизации, источником финансирования которой будут надбавки к тарифам на услуги предприятий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2.Сроки реализации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Программа разработана на среднесрочную перспективу (на 5 лет). При этом отдельно выделен каждый этап реализации программы (2011-2015 годы).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3. Система программных мероприятий</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Подраздел 3.1. Газификация населенных пунктов</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Состояние проблемы: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xml:space="preserve">Газоснабжение  населенных пунктов Володарского района обеспечивает ЗАО «Газпром </w:t>
      </w:r>
      <w:proofErr w:type="spellStart"/>
      <w:r w:rsidRPr="00862820">
        <w:rPr>
          <w:rFonts w:ascii="Times New Roman" w:hAnsi="Times New Roman" w:cs="Times New Roman"/>
          <w:color w:val="000000"/>
          <w:sz w:val="24"/>
          <w:szCs w:val="24"/>
          <w:shd w:val="clear" w:color="auto" w:fill="FFFFFF"/>
        </w:rPr>
        <w:t>Межрегионгаз</w:t>
      </w:r>
      <w:proofErr w:type="spellEnd"/>
      <w:r w:rsidRPr="00862820">
        <w:rPr>
          <w:rFonts w:ascii="Times New Roman" w:hAnsi="Times New Roman" w:cs="Times New Roman"/>
          <w:color w:val="000000"/>
          <w:sz w:val="24"/>
          <w:szCs w:val="24"/>
          <w:shd w:val="clear" w:color="auto" w:fill="FFFFFF"/>
        </w:rPr>
        <w:t xml:space="preserve"> Астрахань».</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1.  Газифицированные населенные пункты района: </w:t>
      </w:r>
      <w:proofErr w:type="spellStart"/>
      <w:r w:rsidRPr="00862820">
        <w:rPr>
          <w:rFonts w:ascii="Times New Roman" w:hAnsi="Times New Roman" w:cs="Times New Roman"/>
          <w:color w:val="000000"/>
          <w:sz w:val="24"/>
          <w:szCs w:val="24"/>
          <w:shd w:val="clear" w:color="auto" w:fill="FFFFFF"/>
        </w:rPr>
        <w:t>с</w:t>
      </w:r>
      <w:proofErr w:type="gramStart"/>
      <w:r w:rsidRPr="00862820">
        <w:rPr>
          <w:rFonts w:ascii="Times New Roman" w:hAnsi="Times New Roman" w:cs="Times New Roman"/>
          <w:color w:val="000000"/>
          <w:sz w:val="24"/>
          <w:szCs w:val="24"/>
          <w:shd w:val="clear" w:color="auto" w:fill="FFFFFF"/>
        </w:rPr>
        <w:t>.М</w:t>
      </w:r>
      <w:proofErr w:type="gramEnd"/>
      <w:r w:rsidRPr="00862820">
        <w:rPr>
          <w:rFonts w:ascii="Times New Roman" w:hAnsi="Times New Roman" w:cs="Times New Roman"/>
          <w:color w:val="000000"/>
          <w:sz w:val="24"/>
          <w:szCs w:val="24"/>
          <w:shd w:val="clear" w:color="auto" w:fill="FFFFFF"/>
        </w:rPr>
        <w:t>арфино</w:t>
      </w:r>
      <w:proofErr w:type="spellEnd"/>
      <w:r w:rsidRPr="00862820">
        <w:rPr>
          <w:rFonts w:ascii="Times New Roman" w:hAnsi="Times New Roman" w:cs="Times New Roman"/>
          <w:color w:val="000000"/>
          <w:sz w:val="24"/>
          <w:szCs w:val="24"/>
          <w:shd w:val="clear" w:color="auto" w:fill="FFFFFF"/>
        </w:rPr>
        <w:t xml:space="preserve">, </w:t>
      </w:r>
      <w:proofErr w:type="spellStart"/>
      <w:r w:rsidRPr="00862820">
        <w:rPr>
          <w:rFonts w:ascii="Times New Roman" w:hAnsi="Times New Roman" w:cs="Times New Roman"/>
          <w:color w:val="000000"/>
          <w:sz w:val="24"/>
          <w:szCs w:val="24"/>
          <w:shd w:val="clear" w:color="auto" w:fill="FFFFFF"/>
        </w:rPr>
        <w:t>с.Кудрино</w:t>
      </w:r>
      <w:proofErr w:type="spellEnd"/>
      <w:r w:rsidRPr="00862820">
        <w:rPr>
          <w:rFonts w:ascii="Times New Roman" w:hAnsi="Times New Roman" w:cs="Times New Roman"/>
          <w:color w:val="000000"/>
          <w:sz w:val="24"/>
          <w:szCs w:val="24"/>
          <w:shd w:val="clear" w:color="auto" w:fill="FFFFFF"/>
        </w:rPr>
        <w:t xml:space="preserve"> </w:t>
      </w:r>
      <w:proofErr w:type="spellStart"/>
      <w:r w:rsidRPr="00862820">
        <w:rPr>
          <w:rFonts w:ascii="Times New Roman" w:hAnsi="Times New Roman" w:cs="Times New Roman"/>
          <w:color w:val="000000"/>
          <w:sz w:val="24"/>
          <w:szCs w:val="24"/>
          <w:shd w:val="clear" w:color="auto" w:fill="FFFFFF"/>
        </w:rPr>
        <w:t>с.Ватажка</w:t>
      </w:r>
      <w:proofErr w:type="spellEnd"/>
      <w:r w:rsidRPr="00862820">
        <w:rPr>
          <w:rFonts w:ascii="Times New Roman" w:hAnsi="Times New Roman" w:cs="Times New Roman"/>
          <w:color w:val="000000"/>
          <w:sz w:val="24"/>
          <w:szCs w:val="24"/>
          <w:shd w:val="clear" w:color="auto" w:fill="FFFFFF"/>
        </w:rPr>
        <w:t xml:space="preserve"> в 2011г.</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2. Для строительства новых </w:t>
      </w:r>
      <w:proofErr w:type="gramStart"/>
      <w:r w:rsidRPr="00862820">
        <w:rPr>
          <w:rFonts w:ascii="Times New Roman" w:hAnsi="Times New Roman" w:cs="Times New Roman"/>
          <w:color w:val="000000"/>
          <w:sz w:val="24"/>
          <w:szCs w:val="24"/>
          <w:shd w:val="clear" w:color="auto" w:fill="FFFFFF"/>
        </w:rPr>
        <w:t>блок-модульных</w:t>
      </w:r>
      <w:proofErr w:type="gramEnd"/>
      <w:r w:rsidRPr="00862820">
        <w:rPr>
          <w:rFonts w:ascii="Times New Roman" w:hAnsi="Times New Roman" w:cs="Times New Roman"/>
          <w:color w:val="000000"/>
          <w:sz w:val="24"/>
          <w:szCs w:val="24"/>
          <w:shd w:val="clear" w:color="auto" w:fill="FFFFFF"/>
        </w:rPr>
        <w:t xml:space="preserve"> котельных необходима реконструкция газопроводных сетей по ул. Проходной,. в связи с гидравлическими расчетами газопроводных сетей необходимые параметры природного газа </w:t>
      </w:r>
      <w:proofErr w:type="spellStart"/>
      <w:r w:rsidRPr="00862820">
        <w:rPr>
          <w:rFonts w:ascii="Times New Roman" w:hAnsi="Times New Roman" w:cs="Times New Roman"/>
          <w:color w:val="000000"/>
          <w:sz w:val="24"/>
          <w:szCs w:val="24"/>
          <w:shd w:val="clear" w:color="auto" w:fill="FFFFFF"/>
        </w:rPr>
        <w:t>недостигнуты</w:t>
      </w:r>
      <w:proofErr w:type="spellEnd"/>
      <w:r w:rsidRPr="00862820">
        <w:rPr>
          <w:rFonts w:ascii="Times New Roman" w:hAnsi="Times New Roman" w:cs="Times New Roman"/>
          <w:color w:val="000000"/>
          <w:sz w:val="24"/>
          <w:szCs w:val="24"/>
          <w:shd w:val="clear" w:color="auto" w:fill="FFFFFF"/>
        </w:rPr>
        <w:t>.</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Источники газоснабжения БРС Володарский, и ГРС 1А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Остро стоит проблема газификации дома детского творчество               </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Подраздел 3.2. Развитие и модернизация систем теплоснабжения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Для реализации программы предполагается до 2015 года выполнение следующих мероприятий: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Установка корректоров газа котельных бюджетной сферы Володарского района.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rPr>
        <w:lastRenderedPageBreak/>
        <w:br/>
      </w:r>
      <w:r w:rsidRPr="00862820">
        <w:rPr>
          <w:rFonts w:ascii="Times New Roman" w:hAnsi="Times New Roman" w:cs="Times New Roman"/>
          <w:color w:val="000000"/>
          <w:sz w:val="24"/>
          <w:szCs w:val="24"/>
          <w:shd w:val="clear" w:color="auto" w:fill="FFFFFF"/>
        </w:rPr>
        <w:t>Подраздел 3.3. Развитие и модернизация систем водоснабжения и водоотведения.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Состояние проблемы: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Планируемые к освоению новые площадки под жилые дома потребуют дополнительной нагрузки на системы водоснабжения и водоотведения.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связи с расширением застройки и вводом в эксплуатацию новых домов  по улице Олега Кошевого, 100  необходимо увеличение производительности и надежности работы группового водопровода с. Козлово</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Диспетчеризация позволит предотвращать аварийные ситуации на сетях водоснабжения и водоотведения, повысить оперативность оценки возникшей ситуации, достоверность и полноту информации.</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Для реализации программы предполагается до 2015 года выполнение следующих мероприятий: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Замена сетей водоснабжения.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xml:space="preserve">3. Модернизация 3-х </w:t>
      </w:r>
      <w:proofErr w:type="gramStart"/>
      <w:r w:rsidRPr="00862820">
        <w:rPr>
          <w:rFonts w:ascii="Times New Roman" w:hAnsi="Times New Roman" w:cs="Times New Roman"/>
          <w:color w:val="000000"/>
          <w:sz w:val="24"/>
          <w:szCs w:val="24"/>
          <w:shd w:val="clear" w:color="auto" w:fill="FFFFFF"/>
        </w:rPr>
        <w:t>насосных</w:t>
      </w:r>
      <w:proofErr w:type="gramEnd"/>
      <w:r w:rsidRPr="00862820">
        <w:rPr>
          <w:rFonts w:ascii="Times New Roman" w:hAnsi="Times New Roman" w:cs="Times New Roman"/>
          <w:color w:val="000000"/>
          <w:sz w:val="24"/>
          <w:szCs w:val="24"/>
          <w:shd w:val="clear" w:color="auto" w:fill="FFFFFF"/>
        </w:rPr>
        <w:t xml:space="preserve"> станции</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4. Замена сетей водоотведения.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Подраздел 3.4. Развитие и модернизация систем электроснабжения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Состояние проблемы: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Электроснабжение района и населенных пунктов обеспечивает ОАО  «</w:t>
      </w:r>
      <w:proofErr w:type="spellStart"/>
      <w:r w:rsidRPr="00862820">
        <w:rPr>
          <w:rFonts w:ascii="Times New Roman" w:hAnsi="Times New Roman" w:cs="Times New Roman"/>
          <w:color w:val="000000"/>
          <w:sz w:val="24"/>
          <w:szCs w:val="24"/>
          <w:shd w:val="clear" w:color="auto" w:fill="FFFFFF"/>
        </w:rPr>
        <w:t>АстраханьЭнерго</w:t>
      </w:r>
      <w:proofErr w:type="spellEnd"/>
      <w:r w:rsidRPr="00862820">
        <w:rPr>
          <w:rFonts w:ascii="Times New Roman" w:hAnsi="Times New Roman" w:cs="Times New Roman"/>
          <w:color w:val="000000"/>
          <w:sz w:val="24"/>
          <w:szCs w:val="24"/>
          <w:shd w:val="clear" w:color="auto" w:fill="FFFFFF"/>
        </w:rPr>
        <w:t>»</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Первоочередные проблемы электроснабжения: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Перевод жилых домов на электроплиты.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Развитие электрификации населенных пунктов.</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Для реализации программы предполагается до 2015 года выполнение следующих мероприятий: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Оптимизация работы наружного освещения.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2. Проектирование, строительство трансформаторных подстанций, выполнение кабельных линий до потребителей.</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3.Реконструкция электросетей, замена на СИБ, ремонт опор сетей электроснабжения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4.Этапы выполнения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Программа рассчитана на поэтапное выполнение в течение 2011 - 2015 годов.</w:t>
      </w:r>
      <w:r w:rsidRPr="00862820">
        <w:rPr>
          <w:rFonts w:ascii="Times New Roman" w:hAnsi="Times New Roman" w:cs="Times New Roman"/>
          <w:color w:val="000000"/>
          <w:sz w:val="24"/>
          <w:szCs w:val="24"/>
        </w:rPr>
        <w:br/>
      </w:r>
      <w:proofErr w:type="gramStart"/>
      <w:r w:rsidRPr="00862820">
        <w:rPr>
          <w:rFonts w:ascii="Times New Roman" w:hAnsi="Times New Roman" w:cs="Times New Roman"/>
          <w:color w:val="000000"/>
          <w:sz w:val="24"/>
          <w:szCs w:val="24"/>
          <w:shd w:val="clear" w:color="auto" w:fill="FFFFFF"/>
        </w:rPr>
        <w:t>На первом этапе (2011 - 2012 годы) будут реализованы первоочередные мероприятия, рассчитанные на немедленное получение положительного эффекта: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мероприятия по инвентаризации, реструктуризации и ликвидации задолженности бюджета и бюджетных организаций и других потребителей, в том числе населения, перед предприятиями ЖКХ;</w:t>
      </w:r>
      <w:r>
        <w:rPr>
          <w:rFonts w:ascii="Times New Roman" w:hAnsi="Times New Roman" w:cs="Times New Roman"/>
          <w:color w:val="000000"/>
          <w:sz w:val="24"/>
          <w:szCs w:val="24"/>
          <w:shd w:val="clear" w:color="auto" w:fill="FFFFFF"/>
        </w:rPr>
        <w:t xml:space="preserve"> </w:t>
      </w:r>
      <w:r w:rsidRPr="00862820">
        <w:rPr>
          <w:rFonts w:ascii="Times New Roman" w:hAnsi="Times New Roman" w:cs="Times New Roman"/>
          <w:color w:val="000000"/>
          <w:sz w:val="24"/>
          <w:szCs w:val="24"/>
          <w:shd w:val="clear" w:color="auto" w:fill="FFFFFF"/>
        </w:rPr>
        <w:t>переход на реальные договорные отношения в ЖКХ;</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совершенствование механизмов при оплате населения  за жилищно-коммунальных услуги.</w:t>
      </w:r>
      <w:proofErr w:type="gramEnd"/>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За этот период должно быть в основном завершено формирование необходимой нормативной правовой базы для осуществления намеченных задач.</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Наряду с мероприятиями, рассчитанными на немедленное получение эффекта, будет также начата реализация мер, эффект от которых ожидается в среднесрочной перспективе.</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На втором этапе (2012 - 2013 годы) планируется выполнить основной блок мероприятий по реформированию ЖКХ, в том числе развитию в нем конкурентных отношений, переход к профессиональному управлению жилищным фондом, создание системы регулирования естественных локальных монополий. Все это возможно лишь после завершения комплекса первоочередных мер. На данном этапе будет также завершено создание нормативной правовой базы, стимулирующей привлечение частных инвестиций в ЖКХ.</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lastRenderedPageBreak/>
        <w:t xml:space="preserve">    На третьем этапе (2013 - 2014 годы) будут реализованы стратегические мероприятия, направленные на обеспечение устойчивого функционирования ЖКХ, и </w:t>
      </w:r>
      <w:proofErr w:type="gramStart"/>
      <w:r w:rsidRPr="00862820">
        <w:rPr>
          <w:rFonts w:ascii="Times New Roman" w:hAnsi="Times New Roman" w:cs="Times New Roman"/>
          <w:color w:val="000000"/>
          <w:sz w:val="24"/>
          <w:szCs w:val="24"/>
          <w:shd w:val="clear" w:color="auto" w:fill="FFFFFF"/>
        </w:rPr>
        <w:t>продолжена</w:t>
      </w:r>
      <w:proofErr w:type="gramEnd"/>
      <w:r w:rsidRPr="00862820">
        <w:rPr>
          <w:rFonts w:ascii="Times New Roman" w:hAnsi="Times New Roman" w:cs="Times New Roman"/>
          <w:color w:val="000000"/>
          <w:sz w:val="24"/>
          <w:szCs w:val="24"/>
          <w:shd w:val="clear" w:color="auto" w:fill="FFFFFF"/>
        </w:rPr>
        <w:t xml:space="preserve"> работа по повышению качества жилищно-коммунального обслуживания населения.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На четвертом этапе (2014 – 2015 годы) будут реализованы окончательные решения полной замены коммунальных сетей и строительства новых сетей  на новых микрорайонах района.</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5.    Система программных мероприятий</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Исходя из анализа существующего положения дел в ЖКХ, целей Программы определяются следующие направления ее реализации:</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обеспечение финансовой стабилизации ЖКХ;</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тарифное регулирование естественных монополий;</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 xml:space="preserve">формирование рыночных механизмов функционирования комплекса и условий для </w:t>
      </w:r>
      <w:r>
        <w:rPr>
          <w:rFonts w:ascii="Times New Roman" w:hAnsi="Times New Roman" w:cs="Times New Roman"/>
          <w:color w:val="000000"/>
          <w:sz w:val="24"/>
          <w:szCs w:val="24"/>
          <w:shd w:val="clear" w:color="auto" w:fill="FFFFFF"/>
        </w:rPr>
        <w:t>п</w:t>
      </w:r>
      <w:r w:rsidRPr="00862820">
        <w:rPr>
          <w:rFonts w:ascii="Times New Roman" w:hAnsi="Times New Roman" w:cs="Times New Roman"/>
          <w:color w:val="000000"/>
          <w:sz w:val="24"/>
          <w:szCs w:val="24"/>
          <w:shd w:val="clear" w:color="auto" w:fill="FFFFFF"/>
        </w:rPr>
        <w:t>ривлечения инвестиций;</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государственная поддержка инвестиций в модернизацию ЖКХ;</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обеспечение надежности и долговечности объектов ЖКХ, сокращение эксплуатационных затрат;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энергосбережение в ЖКХ;</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повышение эффективности градостроительных решений;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учет особенностей реформирования ЖКХ в сельской местности;</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обеспечение мер социальной защиты населения (см. схему - не приводится).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Финансовая стабилизация жилищно-коммунального хозяйства</w:t>
      </w:r>
      <w:proofErr w:type="gramStart"/>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Д</w:t>
      </w:r>
      <w:proofErr w:type="gramEnd"/>
      <w:r w:rsidRPr="00862820">
        <w:rPr>
          <w:rFonts w:ascii="Times New Roman" w:hAnsi="Times New Roman" w:cs="Times New Roman"/>
          <w:color w:val="000000"/>
          <w:sz w:val="24"/>
          <w:szCs w:val="24"/>
          <w:shd w:val="clear" w:color="auto" w:fill="FFFFFF"/>
        </w:rPr>
        <w:t>ля финансового оздоровления предприятий и организаций ЖКХ необходимы: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1) реструктуризация и ликвидация задолженности предприятий ЖКХ. </w:t>
      </w:r>
      <w:proofErr w:type="gramStart"/>
      <w:r w:rsidRPr="00862820">
        <w:rPr>
          <w:rFonts w:ascii="Times New Roman" w:hAnsi="Times New Roman" w:cs="Times New Roman"/>
          <w:color w:val="000000"/>
          <w:sz w:val="24"/>
          <w:szCs w:val="24"/>
          <w:shd w:val="clear" w:color="auto" w:fill="FFFFFF"/>
        </w:rPr>
        <w:t>В этих целях следует: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на уровне администрации Володарского района создать рабочую комиссию, в которую должны войти представители депутатского корпуса, финансовых органов, в том числе по налогам и сборам, органов управления и эксплуатации ЖКХ;</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провести инвентаризацию задолженности перед поставщиками товаров, работ и услуг с целью подписания актов сверки задолженности с кредиторам</w:t>
      </w:r>
      <w:r>
        <w:rPr>
          <w:rFonts w:ascii="Times New Roman" w:hAnsi="Times New Roman" w:cs="Times New Roman"/>
          <w:color w:val="000000"/>
          <w:sz w:val="24"/>
          <w:szCs w:val="24"/>
          <w:shd w:val="clear" w:color="auto" w:fill="FFFFFF"/>
        </w:rPr>
        <w:t>и и определения размеров задолжен</w:t>
      </w:r>
      <w:r w:rsidRPr="00862820">
        <w:rPr>
          <w:rFonts w:ascii="Times New Roman" w:hAnsi="Times New Roman" w:cs="Times New Roman"/>
          <w:color w:val="000000"/>
          <w:sz w:val="24"/>
          <w:szCs w:val="24"/>
          <w:shd w:val="clear" w:color="auto" w:fill="FFFFFF"/>
        </w:rPr>
        <w:t>ности, признаваемой бюджетами;</w:t>
      </w:r>
      <w:proofErr w:type="gramEnd"/>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усилить работу с кредиторами;</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2) совершенствование механизма оплаты жилищно-коммунальных услуг с целью своевременного перечисления средств населения непосредственно поставщикам коммунальных услуг через систему расчетных центров;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3) подготовка предложений по совершенствованию нормативной базы для формирования и использования бюджетных средств;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4) ликвидация </w:t>
      </w:r>
      <w:proofErr w:type="spellStart"/>
      <w:r w:rsidRPr="00862820">
        <w:rPr>
          <w:rFonts w:ascii="Times New Roman" w:hAnsi="Times New Roman" w:cs="Times New Roman"/>
          <w:color w:val="000000"/>
          <w:sz w:val="24"/>
          <w:szCs w:val="24"/>
          <w:shd w:val="clear" w:color="auto" w:fill="FFFFFF"/>
        </w:rPr>
        <w:t>дотационности</w:t>
      </w:r>
      <w:proofErr w:type="spellEnd"/>
      <w:r w:rsidRPr="00862820">
        <w:rPr>
          <w:rFonts w:ascii="Times New Roman" w:hAnsi="Times New Roman" w:cs="Times New Roman"/>
          <w:color w:val="000000"/>
          <w:sz w:val="24"/>
          <w:szCs w:val="24"/>
          <w:shd w:val="clear" w:color="auto" w:fill="FFFFFF"/>
        </w:rPr>
        <w:t xml:space="preserve"> ЖКХ и обеспечение стабильности и достаточности текущего финансирования предоставляемых жилищно-коммунальных услуг.</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Тарифное регулирование естественных локальных монополий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Недостаточность нормативных и методических документов, регулирующих установление экономически обоснованных тарифов и цен на услуги локальных монополий, а также </w:t>
      </w:r>
      <w:proofErr w:type="spellStart"/>
      <w:r w:rsidRPr="00862820">
        <w:rPr>
          <w:rFonts w:ascii="Times New Roman" w:hAnsi="Times New Roman" w:cs="Times New Roman"/>
          <w:color w:val="000000"/>
          <w:sz w:val="24"/>
          <w:szCs w:val="24"/>
          <w:shd w:val="clear" w:color="auto" w:fill="FFFFFF"/>
        </w:rPr>
        <w:t>неурегулированность</w:t>
      </w:r>
      <w:proofErr w:type="spellEnd"/>
      <w:r w:rsidRPr="00862820">
        <w:rPr>
          <w:rFonts w:ascii="Times New Roman" w:hAnsi="Times New Roman" w:cs="Times New Roman"/>
          <w:color w:val="000000"/>
          <w:sz w:val="24"/>
          <w:szCs w:val="24"/>
          <w:shd w:val="clear" w:color="auto" w:fill="FFFFFF"/>
        </w:rPr>
        <w:t xml:space="preserve"> тарифной политики на муниципальном уровне приводит к кризисным явлениям в ЖКХ, угрозе стабильного </w:t>
      </w:r>
      <w:proofErr w:type="spellStart"/>
      <w:r w:rsidRPr="00862820">
        <w:rPr>
          <w:rFonts w:ascii="Times New Roman" w:hAnsi="Times New Roman" w:cs="Times New Roman"/>
          <w:color w:val="000000"/>
          <w:sz w:val="24"/>
          <w:szCs w:val="24"/>
          <w:shd w:val="clear" w:color="auto" w:fill="FFFFFF"/>
        </w:rPr>
        <w:t>ресурсоснабжения</w:t>
      </w:r>
      <w:proofErr w:type="spellEnd"/>
      <w:r w:rsidRPr="00862820">
        <w:rPr>
          <w:rFonts w:ascii="Times New Roman" w:hAnsi="Times New Roman" w:cs="Times New Roman"/>
          <w:color w:val="000000"/>
          <w:sz w:val="24"/>
          <w:szCs w:val="24"/>
          <w:shd w:val="clear" w:color="auto" w:fill="FFFFFF"/>
        </w:rPr>
        <w:t xml:space="preserve"> населения. Существующая система тарифного регулирования не ориентирует </w:t>
      </w:r>
      <w:proofErr w:type="spellStart"/>
      <w:r w:rsidRPr="00862820">
        <w:rPr>
          <w:rFonts w:ascii="Times New Roman" w:hAnsi="Times New Roman" w:cs="Times New Roman"/>
          <w:color w:val="000000"/>
          <w:sz w:val="24"/>
          <w:szCs w:val="24"/>
          <w:shd w:val="clear" w:color="auto" w:fill="FFFFFF"/>
        </w:rPr>
        <w:t>ресурсоснабжающие</w:t>
      </w:r>
      <w:proofErr w:type="spellEnd"/>
      <w:r w:rsidRPr="00862820">
        <w:rPr>
          <w:rFonts w:ascii="Times New Roman" w:hAnsi="Times New Roman" w:cs="Times New Roman"/>
          <w:color w:val="000000"/>
          <w:sz w:val="24"/>
          <w:szCs w:val="24"/>
          <w:shd w:val="clear" w:color="auto" w:fill="FFFFFF"/>
        </w:rPr>
        <w:t xml:space="preserve"> предприятия на сокращение непроизводительных затрат и ресурсосбережение, что делает отрасль </w:t>
      </w:r>
      <w:proofErr w:type="spellStart"/>
      <w:r w:rsidRPr="00862820">
        <w:rPr>
          <w:rFonts w:ascii="Times New Roman" w:hAnsi="Times New Roman" w:cs="Times New Roman"/>
          <w:color w:val="000000"/>
          <w:sz w:val="24"/>
          <w:szCs w:val="24"/>
          <w:shd w:val="clear" w:color="auto" w:fill="FFFFFF"/>
        </w:rPr>
        <w:t>инвестиционно</w:t>
      </w:r>
      <w:proofErr w:type="spellEnd"/>
      <w:r w:rsidRPr="00862820">
        <w:rPr>
          <w:rFonts w:ascii="Times New Roman" w:hAnsi="Times New Roman" w:cs="Times New Roman"/>
          <w:color w:val="000000"/>
          <w:sz w:val="24"/>
          <w:szCs w:val="24"/>
          <w:shd w:val="clear" w:color="auto" w:fill="FFFFFF"/>
        </w:rPr>
        <w:t xml:space="preserve"> непривлекательной.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Основные недостатки существующей системы тарифного регулирования заключаются в следующем:</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 разбалансированность тарифного регулирования на разных уровнях, когда изменение стоимости газа или электричества не сопровождается адекватным изменением тарифов на </w:t>
      </w:r>
      <w:r w:rsidRPr="00862820">
        <w:rPr>
          <w:rFonts w:ascii="Times New Roman" w:hAnsi="Times New Roman" w:cs="Times New Roman"/>
          <w:color w:val="000000"/>
          <w:sz w:val="24"/>
          <w:szCs w:val="24"/>
          <w:shd w:val="clear" w:color="auto" w:fill="FFFFFF"/>
        </w:rPr>
        <w:lastRenderedPageBreak/>
        <w:t>тепловую энергию и воду, что приводит к прямым убыткам коммунальных предприятий;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 у предприятий отсутствуют целевые задачи, решение которых они должны обеспечить при данном значении тарифа, а как следствие, отсутствует и система </w:t>
      </w:r>
      <w:proofErr w:type="gramStart"/>
      <w:r w:rsidRPr="00862820">
        <w:rPr>
          <w:rFonts w:ascii="Times New Roman" w:hAnsi="Times New Roman" w:cs="Times New Roman"/>
          <w:color w:val="000000"/>
          <w:sz w:val="24"/>
          <w:szCs w:val="24"/>
          <w:shd w:val="clear" w:color="auto" w:fill="FFFFFF"/>
        </w:rPr>
        <w:t>контроля за</w:t>
      </w:r>
      <w:proofErr w:type="gramEnd"/>
      <w:r w:rsidRPr="00862820">
        <w:rPr>
          <w:rFonts w:ascii="Times New Roman" w:hAnsi="Times New Roman" w:cs="Times New Roman"/>
          <w:color w:val="000000"/>
          <w:sz w:val="24"/>
          <w:szCs w:val="24"/>
          <w:shd w:val="clear" w:color="auto" w:fill="FFFFFF"/>
        </w:rPr>
        <w:t xml:space="preserve"> работой предприятий;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 не определен срок действия тарифа, что не позволяет планировать в среднесрочной перспективе финансовую деятельность </w:t>
      </w:r>
      <w:proofErr w:type="spellStart"/>
      <w:r w:rsidRPr="00862820">
        <w:rPr>
          <w:rFonts w:ascii="Times New Roman" w:hAnsi="Times New Roman" w:cs="Times New Roman"/>
          <w:color w:val="000000"/>
          <w:sz w:val="24"/>
          <w:szCs w:val="24"/>
          <w:shd w:val="clear" w:color="auto" w:fill="FFFFFF"/>
        </w:rPr>
        <w:t>ресурсоснабжающих</w:t>
      </w:r>
      <w:proofErr w:type="spellEnd"/>
      <w:r w:rsidRPr="00862820">
        <w:rPr>
          <w:rFonts w:ascii="Times New Roman" w:hAnsi="Times New Roman" w:cs="Times New Roman"/>
          <w:color w:val="000000"/>
          <w:sz w:val="24"/>
          <w:szCs w:val="24"/>
          <w:shd w:val="clear" w:color="auto" w:fill="FFFFFF"/>
        </w:rPr>
        <w:t xml:space="preserve"> предприятий.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Решение вопросов тарифного регулирования получило свое отражение в реализуемой на территории области в 2001 - 2009 годах Программе реформирования системы управления общественными финансами, одной из задач которой является проведение сбалансированной государственной ценовой (тарифной) политики на услуги ЖКХ. Целью направления "Тарифная политика" реализации Программы явилось приведение в соответствие к 1 октября 2002 г. уровня оплаты жилищно-коммунальных услуг населением федеральному стандарту, утвержденному в размере 90%, а также прекращение перекрестного субсидирования потребителей коммунальных услуг.</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Предприятия ЖКХ, обеспечивающие тепл</w:t>
      </w:r>
      <w:proofErr w:type="gramStart"/>
      <w:r w:rsidRPr="00862820">
        <w:rPr>
          <w:rFonts w:ascii="Times New Roman" w:hAnsi="Times New Roman" w:cs="Times New Roman"/>
          <w:color w:val="000000"/>
          <w:sz w:val="24"/>
          <w:szCs w:val="24"/>
          <w:shd w:val="clear" w:color="auto" w:fill="FFFFFF"/>
        </w:rPr>
        <w:t>о-</w:t>
      </w:r>
      <w:proofErr w:type="gramEnd"/>
      <w:r w:rsidRPr="00862820">
        <w:rPr>
          <w:rFonts w:ascii="Times New Roman" w:hAnsi="Times New Roman" w:cs="Times New Roman"/>
          <w:color w:val="000000"/>
          <w:sz w:val="24"/>
          <w:szCs w:val="24"/>
          <w:shd w:val="clear" w:color="auto" w:fill="FFFFFF"/>
        </w:rPr>
        <w:t>, электро-, водоснабжение и водоотведение населенных пунктов по распределительным сетям, являются естественными локальными монополиями. Их деятельность подлежит регулированию.</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Одна из основных целей работы по реформе системы тарифного регулирования - привлечение инвестиций в развитие коммунальной инфраструктуры и создание мотивации снижения издержек, перехода к </w:t>
      </w:r>
      <w:proofErr w:type="spellStart"/>
      <w:r w:rsidRPr="00862820">
        <w:rPr>
          <w:rFonts w:ascii="Times New Roman" w:hAnsi="Times New Roman" w:cs="Times New Roman"/>
          <w:color w:val="000000"/>
          <w:sz w:val="24"/>
          <w:szCs w:val="24"/>
          <w:shd w:val="clear" w:color="auto" w:fill="FFFFFF"/>
        </w:rPr>
        <w:t>энерго</w:t>
      </w:r>
      <w:proofErr w:type="spellEnd"/>
      <w:r w:rsidRPr="00862820">
        <w:rPr>
          <w:rFonts w:ascii="Times New Roman" w:hAnsi="Times New Roman" w:cs="Times New Roman"/>
          <w:color w:val="000000"/>
          <w:sz w:val="24"/>
          <w:szCs w:val="24"/>
          <w:shd w:val="clear" w:color="auto" w:fill="FFFFFF"/>
        </w:rPr>
        <w:t>-, ресурсосбережению. Система тарифного регулирования должна обеспечивать предприятию необходимый для реализации производственной и инвестиционной программы объем финансовых потребностей. Необходимо, чтобы тарифная политика реализовывала следующие принципы:</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полное возмещение экономически обоснованных затрат всем участникам процесса предоставления жилищно-коммунальных услуг конечному потребителю;</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принцип баланса интересов всех сторон, когда процесс формирования тарифа на жилищно-коммунальные услуги заключается в поиске компромисса между техническими задачами, финансовыми потребностями поставщиков услуг и платежеспособным спросом потребителей;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последовательность и прогнозируемость изменения тарифов, что способствует экономической определенности для потребителей коммунальных услуг;</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принцип публичности и открытости для достижения доверия со стороны потребителей коммунальных услуг, а также достижения баланса интересов в процессе регулирования тарифов;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снижение политизированности ценообразования, что можно решить за счет принятия соответствующих принципов и процедур тарифного регулирования.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Эффективное регулирование предприятий ЖКХ должно основываться на системе, состоящей из трех частей: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Определение целей деятельности предприятий, формирование их производственной и инвестиционной программ, разработка перспективных схем развития систем теплоснабжения и водоснабжения населенных пунктов.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2. Решение вопросов формирования и утверждения тарифов как средства финансового обеспечения указанных программ.</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3. Проведение мониторинга предприятий ЖКХ.</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Эти три компонента в совокупности обеспечат органам местного самоуправления возможность реализовать свои обязанности по качественному обеспечению населения коммунальными услугами.</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Согласно действующему законодательству Российской Федерации регулирование тарифов для муниципальных предприятий и ставок оплаты для населения входит в компетенцию местных органов власти. От величины и правил формирования тарифов напрямую зависит размер бюджетной потребности в финансировании ЖКХ; от </w:t>
      </w:r>
      <w:r w:rsidRPr="00862820">
        <w:rPr>
          <w:rFonts w:ascii="Times New Roman" w:hAnsi="Times New Roman" w:cs="Times New Roman"/>
          <w:color w:val="000000"/>
          <w:sz w:val="24"/>
          <w:szCs w:val="24"/>
          <w:shd w:val="clear" w:color="auto" w:fill="FFFFFF"/>
        </w:rPr>
        <w:lastRenderedPageBreak/>
        <w:t>конструкции системы тарифного регулирования - эффективность экономических стимулов к повышению эффективности ЖКХ. Тарифное регулирование должно быть устроено таким образом, чтобы предприятия были заинтересованы в снижении издержек и повышении качества услуг, а потребители - в экономии ресурсов.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области определен порядок государственного регулирования цен и тарифов на продукцию (товары, услуги) по представлению организаций, производящих продукцию и оказывающих услуги по государственным регулируемым ценам.</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Постановлением Правительства Российской Федерации от 2 августа 1999 г. № 887 "О совершенствовании системы оплаты жилья и коммунальных услуг и мерах по социальной защите населения" определено, что принятию решения по пересмотру тарифов на жилищно-коммунальные услуги должна предшествовать проводимая в обязательном порядке экспертиза экономической обоснованности затрат. Для осуществления функций по регулированию и экспертизе тарифов как в рамках структур исполнительной власти муниципальных образований, так и структур, осуществляющих государственное регулирование цен на услуги локальных монополий, необходимо создавать постоянно действующие межведомственные комиссии с участием представителей различных структурных подразделений исполнительной и представительной власти.</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Важным фактором эффективного тарифного регулирования должно стать повышение профессионализма регулирующих органов - межведомственных комиссий. Мониторинг коммунальных предприятий даст возможность отслеживать результаты принятого решения, чтобы суметь вовремя отреагировать на происходящие изменения условий хозяйствования и постепенно накапливать базу статистической информации для повышения качества тарифного регулирования в будущем.</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6.    Ресурсное обеспечение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6.1. Финансовое обеспечение</w:t>
      </w:r>
      <w:r>
        <w:rPr>
          <w:rFonts w:ascii="Times New Roman" w:hAnsi="Times New Roman" w:cs="Times New Roman"/>
          <w:color w:val="000000"/>
          <w:sz w:val="24"/>
          <w:szCs w:val="24"/>
          <w:shd w:val="clear" w:color="auto" w:fill="FFFFFF"/>
        </w:rPr>
        <w:t xml:space="preserve"> </w:t>
      </w:r>
      <w:r w:rsidRPr="00862820">
        <w:rPr>
          <w:rFonts w:ascii="Times New Roman" w:hAnsi="Times New Roman" w:cs="Times New Roman"/>
          <w:color w:val="000000"/>
          <w:sz w:val="24"/>
          <w:szCs w:val="24"/>
          <w:shd w:val="clear" w:color="auto" w:fill="FFFFFF"/>
        </w:rPr>
        <w:t>(потребность в финансовых ресурсах и источники их финансирования)</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shd w:val="clear" w:color="auto" w:fill="FFFFFF"/>
        </w:rPr>
        <w:t>6.1.1. Финансирование затрат на модернизацию систем коммунального теплоснабжения</w:t>
      </w:r>
      <w:proofErr w:type="gramStart"/>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Н</w:t>
      </w:r>
      <w:proofErr w:type="gramEnd"/>
      <w:r w:rsidRPr="00862820">
        <w:rPr>
          <w:rFonts w:ascii="Times New Roman" w:hAnsi="Times New Roman" w:cs="Times New Roman"/>
          <w:color w:val="000000"/>
          <w:sz w:val="24"/>
          <w:szCs w:val="24"/>
          <w:shd w:val="clear" w:color="auto" w:fill="FFFFFF"/>
        </w:rPr>
        <w:t xml:space="preserve">а модернизацию коммунальной энергетики направлены мероприятия, ориентированные на </w:t>
      </w:r>
      <w:proofErr w:type="spellStart"/>
      <w:r w:rsidRPr="00862820">
        <w:rPr>
          <w:rFonts w:ascii="Times New Roman" w:hAnsi="Times New Roman" w:cs="Times New Roman"/>
          <w:color w:val="000000"/>
          <w:sz w:val="24"/>
          <w:szCs w:val="24"/>
          <w:shd w:val="clear" w:color="auto" w:fill="FFFFFF"/>
        </w:rPr>
        <w:t>энергоэффективные</w:t>
      </w:r>
      <w:proofErr w:type="spellEnd"/>
      <w:r w:rsidRPr="00862820">
        <w:rPr>
          <w:rFonts w:ascii="Times New Roman" w:hAnsi="Times New Roman" w:cs="Times New Roman"/>
          <w:color w:val="000000"/>
          <w:sz w:val="24"/>
          <w:szCs w:val="24"/>
          <w:shd w:val="clear" w:color="auto" w:fill="FFFFFF"/>
        </w:rPr>
        <w:t xml:space="preserve"> и энергосберегающие критерии. Это такие мероприятия, как реконструкция и модернизация тепловых сетей с применением трубопроводов с предварительно нанесенной изоляцией, реконструкция котельных с установкой котлов повышенного коэффициента полезного действия (92%), частотно-регулируемого привода, пластинчатых теплообменников, тепловых насосов и другого </w:t>
      </w:r>
      <w:proofErr w:type="spellStart"/>
      <w:r w:rsidRPr="00862820">
        <w:rPr>
          <w:rFonts w:ascii="Times New Roman" w:hAnsi="Times New Roman" w:cs="Times New Roman"/>
          <w:color w:val="000000"/>
          <w:sz w:val="24"/>
          <w:szCs w:val="24"/>
          <w:shd w:val="clear" w:color="auto" w:fill="FFFFFF"/>
        </w:rPr>
        <w:t>энергоэффективного</w:t>
      </w:r>
      <w:proofErr w:type="spellEnd"/>
      <w:r w:rsidRPr="00862820">
        <w:rPr>
          <w:rFonts w:ascii="Times New Roman" w:hAnsi="Times New Roman" w:cs="Times New Roman"/>
          <w:color w:val="000000"/>
          <w:sz w:val="24"/>
          <w:szCs w:val="24"/>
          <w:shd w:val="clear" w:color="auto" w:fill="FFFFFF"/>
        </w:rPr>
        <w:t xml:space="preserve"> </w:t>
      </w:r>
      <w:proofErr w:type="gramStart"/>
      <w:r w:rsidRPr="00862820">
        <w:rPr>
          <w:rFonts w:ascii="Times New Roman" w:hAnsi="Times New Roman" w:cs="Times New Roman"/>
          <w:color w:val="000000"/>
          <w:sz w:val="24"/>
          <w:szCs w:val="24"/>
          <w:shd w:val="clear" w:color="auto" w:fill="FFFFFF"/>
        </w:rPr>
        <w:t>оборудования</w:t>
      </w:r>
      <w:proofErr w:type="gramEnd"/>
      <w:r w:rsidRPr="00862820">
        <w:rPr>
          <w:rFonts w:ascii="Times New Roman" w:hAnsi="Times New Roman" w:cs="Times New Roman"/>
          <w:color w:val="000000"/>
          <w:sz w:val="24"/>
          <w:szCs w:val="24"/>
          <w:shd w:val="clear" w:color="auto" w:fill="FFFFFF"/>
        </w:rPr>
        <w:t xml:space="preserve"> как в системе теплоснабжения, так и в системе электроснабжения.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Затраты на модернизацию систем коммунального комплекса составят                          млн. руб.</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Общая потребность в финансовых ресурсах для реализации программных мероприятий оценивается в размере                    млн. рублей.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Строительство инженерных сетей для нового жилищного строительства планируется за счет финансирования из федерального, областного и местного бюджетов. Ежегодные объемы финансирования Программы будут уточняться, исходя из возможностей бюджетов на соответствующий год.</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Источниками финансирования мероприятий по модернизации, развитию и новому строительству объектов инженерной инфраструктуры являются надбавки к тарифам на товары и услуги организаций коммунального комплекса и тарифы на подключение организаций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Программа комплексного развития систем коммунальной инфраструктуры разрабатывается Администрацией МО «Володарский район» в соответствии с документами территориального планирования и с перспективой строительства жилья в Володарском районе. В комплексной программе определяются сроки освоения </w:t>
      </w:r>
      <w:r w:rsidRPr="00862820">
        <w:rPr>
          <w:rFonts w:ascii="Times New Roman" w:hAnsi="Times New Roman" w:cs="Times New Roman"/>
          <w:color w:val="000000"/>
          <w:sz w:val="24"/>
          <w:szCs w:val="24"/>
          <w:shd w:val="clear" w:color="auto" w:fill="FFFFFF"/>
        </w:rPr>
        <w:lastRenderedPageBreak/>
        <w:t xml:space="preserve">перспективных районов застройки в селе </w:t>
      </w:r>
      <w:proofErr w:type="spellStart"/>
      <w:r w:rsidRPr="00862820">
        <w:rPr>
          <w:rFonts w:ascii="Times New Roman" w:hAnsi="Times New Roman" w:cs="Times New Roman"/>
          <w:color w:val="000000"/>
          <w:sz w:val="24"/>
          <w:szCs w:val="24"/>
          <w:shd w:val="clear" w:color="auto" w:fill="FFFFFF"/>
        </w:rPr>
        <w:t>Марфино</w:t>
      </w:r>
      <w:proofErr w:type="spellEnd"/>
      <w:r w:rsidRPr="00862820">
        <w:rPr>
          <w:rFonts w:ascii="Times New Roman" w:hAnsi="Times New Roman" w:cs="Times New Roman"/>
          <w:color w:val="000000"/>
          <w:sz w:val="24"/>
          <w:szCs w:val="24"/>
          <w:shd w:val="clear" w:color="auto" w:fill="FFFFFF"/>
        </w:rPr>
        <w:t xml:space="preserve"> строительства и модернизации объектов инженерно-технического обеспечения по укрупненным показателям.</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Основными исполнителями программы комплексного развития систем коммунальной инфраструктуры являются организации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Володарском районе, а также за счет платы за подключение к сетям инженерно-технического обеспечения.</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соответствии с Программой комплексного развития коммунальной инфраструктуры жилищно-коммунального хозяйства муниципального образования – МО «</w:t>
      </w:r>
      <w:proofErr w:type="spellStart"/>
      <w:r w:rsidRPr="00862820">
        <w:rPr>
          <w:rFonts w:ascii="Times New Roman" w:hAnsi="Times New Roman" w:cs="Times New Roman"/>
          <w:color w:val="000000"/>
          <w:sz w:val="24"/>
          <w:szCs w:val="24"/>
          <w:shd w:val="clear" w:color="auto" w:fill="FFFFFF"/>
        </w:rPr>
        <w:t>Марфинский</w:t>
      </w:r>
      <w:proofErr w:type="spellEnd"/>
      <w:r w:rsidRPr="00862820">
        <w:rPr>
          <w:rFonts w:ascii="Times New Roman" w:hAnsi="Times New Roman" w:cs="Times New Roman"/>
          <w:color w:val="000000"/>
          <w:sz w:val="24"/>
          <w:szCs w:val="24"/>
          <w:shd w:val="clear" w:color="auto" w:fill="FFFFFF"/>
        </w:rPr>
        <w:t xml:space="preserve"> сельсовет»  на 2011-2015 гг. организациями коммунального комплекса разрабатываются инвестиционные программы на основе условий технического задания, утверждаемого Главой администрации МО «Володарский район».</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районным Советом Депутатов: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оценки доступности для потребителей товаров и услуг организации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2) оценки результатов реализации инвестиционной программы организации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а) для населения</w:t>
      </w:r>
      <w:proofErr w:type="gramStart"/>
      <w:r w:rsidRPr="00862820">
        <w:rPr>
          <w:rFonts w:ascii="Times New Roman" w:hAnsi="Times New Roman" w:cs="Times New Roman"/>
          <w:color w:val="000000"/>
          <w:sz w:val="24"/>
          <w:szCs w:val="24"/>
          <w:shd w:val="clear" w:color="auto" w:fill="FFFFFF"/>
        </w:rPr>
        <w:t xml:space="preserve"> .</w:t>
      </w:r>
      <w:proofErr w:type="gramEnd"/>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б) для потребителей отдельных видов товаров и услуг организации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для лиц, осуществляющих строительство и (или) реконструкцию зданий, строений, сооружений, иных объектов.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В случае вынесения администрацией района решения о недоступности для потребителей товаров и услуг организацией коммунального комплекса финансирование программы возможно частично за счет средств местного бюджета. При отсутствии возможности финансирования мероприятий из бюджета пересматриваются условия технического задания, на основании которого разрабатывается инвестиционная программа организаций коммунального комплекса.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Таким образом, определение источников финансирования мероприятий Программы постоянно уточняются при разработке и утверждении инвестиционных программ организаций коммунального комплекса.</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7.Оценка эффективности реализации программы</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Реализация программы «Комплексное развитие систем коммунальной инфраструктуры Володарского района 2011-2015 гг.» позволит: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1. Обеспечить бесперебойное энергоснабжение и подачу качественной воды потребителям, а также экологическую безопасность системы водоотведения и очистки стоков.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2. Обеспечить развитие систем коммунальной инфраструктуры (электроснабжение, водоснабжение, водоотведение и очистки стоков).</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3. Уменьшить техногенное воздействие на среду обитания за счет модернизации канализационных очистных сооружений.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4. Обеспечить возможность подключение строящихся объектов к системам коммунальной инфраструктуры при гарантированном объеме заявленных мощностей.</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5. Рациональное использование природных ресурсов.</w:t>
      </w:r>
    </w:p>
    <w:p w:rsid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lastRenderedPageBreak/>
        <w:br/>
      </w:r>
      <w:r w:rsidRPr="00862820">
        <w:rPr>
          <w:rFonts w:ascii="Times New Roman" w:hAnsi="Times New Roman" w:cs="Times New Roman"/>
          <w:color w:val="000000"/>
          <w:sz w:val="24"/>
          <w:szCs w:val="24"/>
          <w:shd w:val="clear" w:color="auto" w:fill="FFFFFF"/>
        </w:rPr>
        <w:t>8. Критерии оценки выполнения программы</w:t>
      </w:r>
    </w:p>
    <w:p w:rsidR="00862820" w:rsidRPr="00862820" w:rsidRDefault="00862820" w:rsidP="00862820">
      <w:pPr>
        <w:spacing w:after="0" w:line="240" w:lineRule="auto"/>
        <w:jc w:val="both"/>
        <w:rPr>
          <w:rFonts w:ascii="Times New Roman" w:hAnsi="Times New Roman" w:cs="Times New Roman"/>
          <w:color w:val="000000"/>
          <w:sz w:val="24"/>
          <w:szCs w:val="24"/>
          <w:shd w:val="clear" w:color="auto" w:fill="FFFFFF"/>
        </w:rPr>
      </w:pP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Успешная реализация мероприятий Программы позволит:</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 строительство блок-модульных котельных в селе </w:t>
      </w:r>
      <w:proofErr w:type="spellStart"/>
      <w:r w:rsidRPr="00862820">
        <w:rPr>
          <w:rFonts w:ascii="Times New Roman" w:hAnsi="Times New Roman" w:cs="Times New Roman"/>
          <w:color w:val="000000"/>
          <w:sz w:val="24"/>
          <w:szCs w:val="24"/>
          <w:shd w:val="clear" w:color="auto" w:fill="FFFFFF"/>
        </w:rPr>
        <w:t>Марфино</w:t>
      </w:r>
      <w:proofErr w:type="spellEnd"/>
      <w:r w:rsidRPr="00862820">
        <w:rPr>
          <w:rFonts w:ascii="Times New Roman" w:hAnsi="Times New Roman" w:cs="Times New Roman"/>
          <w:color w:val="000000"/>
          <w:sz w:val="24"/>
          <w:szCs w:val="24"/>
          <w:shd w:val="clear" w:color="auto" w:fill="FFFFFF"/>
        </w:rPr>
        <w:t>, Володарского района</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обеспечение стабильной работы систем теплоснабжения</w:t>
      </w:r>
      <w:proofErr w:type="gramStart"/>
      <w:r w:rsidRPr="00862820">
        <w:rPr>
          <w:rFonts w:ascii="Times New Roman" w:hAnsi="Times New Roman" w:cs="Times New Roman"/>
          <w:color w:val="000000"/>
          <w:sz w:val="24"/>
          <w:szCs w:val="24"/>
          <w:shd w:val="clear" w:color="auto" w:fill="FFFFFF"/>
        </w:rPr>
        <w:t>.</w:t>
      </w:r>
      <w:proofErr w:type="gramEnd"/>
      <w:r w:rsidRPr="00862820">
        <w:rPr>
          <w:rFonts w:ascii="Times New Roman" w:hAnsi="Times New Roman" w:cs="Times New Roman"/>
          <w:color w:val="000000"/>
          <w:sz w:val="24"/>
          <w:szCs w:val="24"/>
          <w:shd w:val="clear" w:color="auto" w:fill="FFFFFF"/>
        </w:rPr>
        <w:t xml:space="preserve">  </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xml:space="preserve">- </w:t>
      </w:r>
      <w:proofErr w:type="gramStart"/>
      <w:r w:rsidRPr="00862820">
        <w:rPr>
          <w:rFonts w:ascii="Times New Roman" w:hAnsi="Times New Roman" w:cs="Times New Roman"/>
          <w:color w:val="000000"/>
          <w:sz w:val="24"/>
          <w:szCs w:val="24"/>
          <w:shd w:val="clear" w:color="auto" w:fill="FFFFFF"/>
        </w:rPr>
        <w:t>о</w:t>
      </w:r>
      <w:proofErr w:type="gramEnd"/>
      <w:r w:rsidRPr="00862820">
        <w:rPr>
          <w:rFonts w:ascii="Times New Roman" w:hAnsi="Times New Roman" w:cs="Times New Roman"/>
          <w:color w:val="000000"/>
          <w:sz w:val="24"/>
          <w:szCs w:val="24"/>
          <w:shd w:val="clear" w:color="auto" w:fill="FFFFFF"/>
        </w:rPr>
        <w:t>беспечить снижение аварийности на сетях водоснабжения до 10%.</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осуществить перевод жилых многоквартирных домов  на индивидуальное газоснабжение.</w:t>
      </w:r>
      <w:r w:rsidRPr="00862820">
        <w:rPr>
          <w:rFonts w:ascii="Times New Roman" w:hAnsi="Times New Roman" w:cs="Times New Roman"/>
          <w:color w:val="000000"/>
          <w:sz w:val="24"/>
          <w:szCs w:val="24"/>
        </w:rPr>
        <w:br/>
      </w:r>
      <w:r w:rsidRPr="00862820">
        <w:rPr>
          <w:rFonts w:ascii="Times New Roman" w:hAnsi="Times New Roman" w:cs="Times New Roman"/>
          <w:color w:val="000000"/>
          <w:sz w:val="24"/>
          <w:szCs w:val="24"/>
          <w:shd w:val="clear" w:color="auto" w:fill="FFFFFF"/>
        </w:rPr>
        <w:t>- обеспечить строительство инженерных сетей для нового жилищного строительства.</w:t>
      </w:r>
    </w:p>
    <w:sectPr w:rsidR="00862820" w:rsidRPr="0086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20"/>
    <w:rsid w:val="0086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2020-12-13T09:36:00Z</dcterms:created>
  <dcterms:modified xsi:type="dcterms:W3CDTF">2020-12-13T09:41:00Z</dcterms:modified>
</cp:coreProperties>
</file>