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4E" w:rsidRPr="00AC782C" w:rsidRDefault="00AC782C" w:rsidP="00AC782C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  <w:bookmarkStart w:id="0" w:name="_GoBack"/>
      <w:bookmarkEnd w:id="0"/>
      <w:r w:rsidR="0063204E" w:rsidRPr="0063204E">
        <w:rPr>
          <w:rFonts w:eastAsia="Calibri"/>
          <w:sz w:val="28"/>
          <w:szCs w:val="28"/>
          <w:lang w:eastAsia="en-US"/>
        </w:rPr>
        <w:t>Астраханская область</w:t>
      </w:r>
    </w:p>
    <w:p w:rsidR="0063204E" w:rsidRPr="0063204E" w:rsidRDefault="0063204E" w:rsidP="0063204E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63204E">
        <w:rPr>
          <w:rFonts w:eastAsia="Calibri"/>
          <w:sz w:val="28"/>
          <w:szCs w:val="28"/>
          <w:lang w:eastAsia="en-US"/>
        </w:rPr>
        <w:t>Володарский район</w:t>
      </w:r>
    </w:p>
    <w:p w:rsidR="0063204E" w:rsidRPr="0063204E" w:rsidRDefault="0063204E" w:rsidP="0063204E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63204E">
        <w:rPr>
          <w:rFonts w:eastAsia="Calibri"/>
          <w:sz w:val="28"/>
          <w:szCs w:val="28"/>
          <w:lang w:eastAsia="en-US"/>
        </w:rPr>
        <w:t xml:space="preserve">Муниципальное образование </w:t>
      </w:r>
    </w:p>
    <w:p w:rsidR="0063204E" w:rsidRPr="0063204E" w:rsidRDefault="0063204E" w:rsidP="0063204E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63204E">
        <w:rPr>
          <w:rFonts w:eastAsia="Calibri"/>
          <w:sz w:val="28"/>
          <w:szCs w:val="28"/>
          <w:lang w:eastAsia="en-US"/>
        </w:rPr>
        <w:t>«Марфинский сельсовет»</w:t>
      </w:r>
    </w:p>
    <w:p w:rsidR="0063204E" w:rsidRPr="0063204E" w:rsidRDefault="0063204E" w:rsidP="0063204E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63204E" w:rsidRDefault="0063204E" w:rsidP="0063204E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63204E">
        <w:rPr>
          <w:rFonts w:eastAsia="Calibri"/>
          <w:b/>
          <w:sz w:val="28"/>
          <w:szCs w:val="28"/>
          <w:lang w:eastAsia="en-US"/>
        </w:rPr>
        <w:t>РЕШЕНИЕ СОВЕТА</w:t>
      </w:r>
    </w:p>
    <w:p w:rsidR="0063204E" w:rsidRPr="0063204E" w:rsidRDefault="0063204E" w:rsidP="0063204E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63204E" w:rsidRPr="0063204E" w:rsidRDefault="0063204E" w:rsidP="0063204E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u w:val="single"/>
          <w:lang w:eastAsia="en-US"/>
        </w:rPr>
      </w:pPr>
    </w:p>
    <w:p w:rsidR="0063204E" w:rsidRDefault="0063204E" w:rsidP="0063204E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Pr="0063204E">
        <w:rPr>
          <w:rFonts w:eastAsia="Calibri"/>
          <w:sz w:val="28"/>
          <w:szCs w:val="28"/>
          <w:lang w:eastAsia="en-US"/>
        </w:rPr>
        <w:t xml:space="preserve"> </w:t>
      </w:r>
      <w:r w:rsidR="001D0592">
        <w:rPr>
          <w:rFonts w:eastAsia="Calibri"/>
          <w:sz w:val="28"/>
          <w:szCs w:val="28"/>
          <w:lang w:eastAsia="en-US"/>
        </w:rPr>
        <w:t>13 декабря</w:t>
      </w:r>
      <w:r w:rsidRPr="0063204E">
        <w:rPr>
          <w:rFonts w:eastAsia="Calibri"/>
          <w:sz w:val="28"/>
          <w:szCs w:val="28"/>
          <w:lang w:eastAsia="en-US"/>
        </w:rPr>
        <w:t xml:space="preserve">  2019 года </w:t>
      </w:r>
      <w:r w:rsidRPr="0063204E">
        <w:rPr>
          <w:rFonts w:eastAsia="Calibri"/>
          <w:sz w:val="28"/>
          <w:szCs w:val="28"/>
          <w:lang w:eastAsia="en-US"/>
        </w:rPr>
        <w:tab/>
        <w:t xml:space="preserve">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№ </w:t>
      </w:r>
      <w:r w:rsidR="001D0592">
        <w:rPr>
          <w:rFonts w:eastAsia="Calibri"/>
          <w:sz w:val="28"/>
          <w:szCs w:val="28"/>
          <w:lang w:eastAsia="en-US"/>
        </w:rPr>
        <w:t>18</w:t>
      </w:r>
      <w:r w:rsidRPr="0063204E">
        <w:rPr>
          <w:rFonts w:eastAsia="Calibri"/>
          <w:sz w:val="28"/>
          <w:szCs w:val="28"/>
          <w:lang w:eastAsia="en-US"/>
        </w:rPr>
        <w:t xml:space="preserve">     </w:t>
      </w:r>
    </w:p>
    <w:p w:rsidR="0063204E" w:rsidRPr="0063204E" w:rsidRDefault="0063204E" w:rsidP="0063204E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63204E">
        <w:rPr>
          <w:rFonts w:eastAsia="Calibri"/>
          <w:sz w:val="28"/>
          <w:szCs w:val="28"/>
          <w:lang w:eastAsia="en-US"/>
        </w:rPr>
        <w:t xml:space="preserve">                               </w:t>
      </w:r>
    </w:p>
    <w:p w:rsidR="0063204E" w:rsidRPr="0063204E" w:rsidRDefault="00CD755B" w:rsidP="0063204E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u w:val="single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11.55pt;margin-top:3.7pt;width:257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" strokecolor="white">
            <v:textbox>
              <w:txbxContent>
                <w:p w:rsidR="0063204E" w:rsidRPr="005D3404" w:rsidRDefault="0063204E" w:rsidP="0063204E">
                  <w:r w:rsidRPr="005D3404">
                    <w:rPr>
                      <w:sz w:val="28"/>
                      <w:szCs w:val="28"/>
                    </w:rPr>
                    <w:t>О принятии проекта муниципального правового акта о внесении изменений в Устав муниципального образования «</w:t>
                  </w:r>
                  <w:r w:rsidRPr="005D3404">
                    <w:rPr>
                      <w:color w:val="000000"/>
                      <w:sz w:val="28"/>
                      <w:szCs w:val="28"/>
                    </w:rPr>
                    <w:t>Марфинский сельсовет</w:t>
                  </w:r>
                  <w:r w:rsidRPr="005D3404">
                    <w:rPr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</w:p>
    <w:p w:rsidR="0063204E" w:rsidRPr="0063204E" w:rsidRDefault="0063204E" w:rsidP="0063204E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63204E" w:rsidRPr="0063204E" w:rsidRDefault="0063204E" w:rsidP="0063204E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63204E" w:rsidRPr="0063204E" w:rsidRDefault="0063204E" w:rsidP="0063204E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63204E" w:rsidRPr="0063204E" w:rsidRDefault="0063204E" w:rsidP="0063204E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2529CF" w:rsidRPr="00FC5537" w:rsidRDefault="002529CF" w:rsidP="00C5408E">
      <w:pPr>
        <w:ind w:firstLine="709"/>
        <w:jc w:val="both"/>
        <w:rPr>
          <w:sz w:val="16"/>
          <w:szCs w:val="16"/>
        </w:rPr>
      </w:pPr>
    </w:p>
    <w:p w:rsidR="00B12243" w:rsidRPr="00537E8C" w:rsidRDefault="0059026E" w:rsidP="00537E8C">
      <w:pPr>
        <w:ind w:firstLine="709"/>
        <w:jc w:val="both"/>
        <w:rPr>
          <w:sz w:val="28"/>
          <w:szCs w:val="28"/>
        </w:rPr>
      </w:pPr>
      <w:r w:rsidRPr="00537E8C">
        <w:rPr>
          <w:sz w:val="28"/>
          <w:szCs w:val="28"/>
        </w:rPr>
        <w:t xml:space="preserve">На основании Федерального закона от </w:t>
      </w:r>
      <w:r w:rsidR="00B92E87" w:rsidRPr="00537E8C">
        <w:rPr>
          <w:sz w:val="28"/>
          <w:szCs w:val="28"/>
        </w:rPr>
        <w:t>06.10.2003</w:t>
      </w:r>
      <w:r w:rsidRPr="00537E8C">
        <w:rPr>
          <w:sz w:val="28"/>
          <w:szCs w:val="28"/>
        </w:rPr>
        <w:t xml:space="preserve"> №</w:t>
      </w:r>
      <w:r w:rsidR="00CA5E58" w:rsidRPr="00537E8C">
        <w:rPr>
          <w:sz w:val="28"/>
          <w:szCs w:val="28"/>
        </w:rPr>
        <w:t xml:space="preserve"> </w:t>
      </w:r>
      <w:r w:rsidRPr="00537E8C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537E8C" w:rsidRPr="00537E8C">
        <w:rPr>
          <w:sz w:val="28"/>
          <w:szCs w:val="28"/>
        </w:rPr>
        <w:t xml:space="preserve"> (в редакции от </w:t>
      </w:r>
      <w:r w:rsidR="00537E8C">
        <w:rPr>
          <w:sz w:val="28"/>
          <w:szCs w:val="28"/>
        </w:rPr>
        <w:t>01.05.2019 № 87-ФЗ,</w:t>
      </w:r>
      <w:r w:rsidR="00537E8C" w:rsidRPr="00537E8C">
        <w:rPr>
          <w:sz w:val="28"/>
          <w:szCs w:val="28"/>
        </w:rPr>
        <w:t xml:space="preserve"> </w:t>
      </w:r>
      <w:r w:rsidR="00537E8C">
        <w:rPr>
          <w:sz w:val="28"/>
          <w:szCs w:val="28"/>
        </w:rPr>
        <w:t>от 26.07.2019 № 228-ФЗ, от 02.08.2019 № 283-ФЗ)</w:t>
      </w:r>
      <w:r w:rsidR="00B92E87" w:rsidRPr="00537E8C">
        <w:rPr>
          <w:sz w:val="28"/>
          <w:szCs w:val="28"/>
        </w:rPr>
        <w:t xml:space="preserve">, </w:t>
      </w:r>
      <w:r w:rsidRPr="00537E8C">
        <w:rPr>
          <w:sz w:val="28"/>
          <w:szCs w:val="28"/>
        </w:rPr>
        <w:t>Федерального закона от 21.07.2005 № 97-ФЗ «О государственной регистрации уставов муниципальных образований»</w:t>
      </w:r>
      <w:r w:rsidR="0063204E">
        <w:rPr>
          <w:sz w:val="28"/>
          <w:szCs w:val="28"/>
        </w:rPr>
        <w:t>,</w:t>
      </w:r>
      <w:r w:rsidR="002529CF" w:rsidRPr="00537E8C">
        <w:rPr>
          <w:sz w:val="28"/>
          <w:szCs w:val="28"/>
        </w:rPr>
        <w:t xml:space="preserve"> </w:t>
      </w:r>
      <w:r w:rsidR="0063204E" w:rsidRPr="0063204E">
        <w:rPr>
          <w:rFonts w:eastAsia="Calibri"/>
          <w:sz w:val="28"/>
          <w:szCs w:val="28"/>
          <w:lang w:eastAsia="en-US"/>
        </w:rPr>
        <w:t>Совет муниципального образования «Марфинский сельсовет»</w:t>
      </w:r>
    </w:p>
    <w:p w:rsidR="002529CF" w:rsidRPr="00FC5537" w:rsidRDefault="002529CF" w:rsidP="00E9382E">
      <w:pPr>
        <w:jc w:val="both"/>
        <w:rPr>
          <w:sz w:val="16"/>
          <w:szCs w:val="16"/>
        </w:rPr>
      </w:pPr>
    </w:p>
    <w:p w:rsidR="001D0592" w:rsidRDefault="000D783B" w:rsidP="001D059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FC5537">
        <w:rPr>
          <w:sz w:val="28"/>
          <w:szCs w:val="28"/>
        </w:rPr>
        <w:t>РЕШИЛ:</w:t>
      </w:r>
    </w:p>
    <w:p w:rsidR="001D0592" w:rsidRDefault="001D0592" w:rsidP="001D0592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1D0592" w:rsidRPr="001D0592" w:rsidRDefault="001D0592" w:rsidP="001D059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</w:t>
      </w:r>
      <w:r w:rsidRPr="001D0592">
        <w:rPr>
          <w:rFonts w:eastAsia="Calibri"/>
          <w:bCs/>
          <w:sz w:val="28"/>
          <w:szCs w:val="28"/>
          <w:lang w:eastAsia="en-US"/>
        </w:rPr>
        <w:t xml:space="preserve"> 1. Принять проект м</w:t>
      </w:r>
      <w:r w:rsidRPr="001D0592">
        <w:rPr>
          <w:rFonts w:eastAsia="Calibri"/>
          <w:sz w:val="28"/>
          <w:szCs w:val="28"/>
          <w:lang w:eastAsia="en-US"/>
        </w:rPr>
        <w:t>униципального правового акта о внесении изменений в устав муниципального образования «Марфинский сельсовет» (приложение к настоящему решению).</w:t>
      </w:r>
    </w:p>
    <w:p w:rsidR="001D0592" w:rsidRPr="001D0592" w:rsidRDefault="001D0592" w:rsidP="001D0592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1D0592">
        <w:rPr>
          <w:rFonts w:eastAsia="Calibri"/>
          <w:bCs/>
          <w:sz w:val="28"/>
          <w:szCs w:val="28"/>
          <w:lang w:eastAsia="en-US"/>
        </w:rPr>
        <w:t xml:space="preserve">      2. Главе муниципального образования </w:t>
      </w:r>
      <w:r w:rsidRPr="001D0592">
        <w:rPr>
          <w:rFonts w:eastAsia="Calibri"/>
          <w:sz w:val="28"/>
          <w:szCs w:val="28"/>
          <w:lang w:eastAsia="en-US"/>
        </w:rPr>
        <w:t xml:space="preserve">«Марфинский сельсовет» обнародовать  </w:t>
      </w:r>
      <w:r w:rsidRPr="001D0592">
        <w:rPr>
          <w:rFonts w:eastAsia="Calibri"/>
          <w:bCs/>
          <w:sz w:val="28"/>
          <w:szCs w:val="28"/>
          <w:lang w:eastAsia="en-US"/>
        </w:rPr>
        <w:t>проект м</w:t>
      </w:r>
      <w:r w:rsidRPr="001D0592">
        <w:rPr>
          <w:rFonts w:eastAsia="Calibri"/>
          <w:sz w:val="28"/>
          <w:szCs w:val="28"/>
          <w:lang w:eastAsia="en-US"/>
        </w:rPr>
        <w:t>униципального правового акта о внесении изменений в устав муниципального образования «Марфинский сельсовет».</w:t>
      </w:r>
    </w:p>
    <w:p w:rsidR="001D0592" w:rsidRPr="001D0592" w:rsidRDefault="001D0592" w:rsidP="001D0592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Обнародование провести   18 декабря</w:t>
      </w:r>
      <w:r w:rsidRPr="001D0592">
        <w:rPr>
          <w:rFonts w:eastAsia="Calibri"/>
          <w:sz w:val="28"/>
          <w:szCs w:val="28"/>
          <w:lang w:eastAsia="en-US"/>
        </w:rPr>
        <w:t xml:space="preserve"> 2019 года в помещении администрации сельсовета.</w:t>
      </w:r>
    </w:p>
    <w:p w:rsidR="001D0592" w:rsidRPr="001D0592" w:rsidRDefault="001D0592" w:rsidP="001D0592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1D0592">
        <w:rPr>
          <w:rFonts w:eastAsia="Calibri"/>
          <w:sz w:val="28"/>
          <w:szCs w:val="28"/>
          <w:lang w:eastAsia="en-US"/>
        </w:rPr>
        <w:t xml:space="preserve">      3</w:t>
      </w:r>
      <w:r>
        <w:rPr>
          <w:rFonts w:eastAsia="Calibri"/>
          <w:sz w:val="28"/>
          <w:szCs w:val="28"/>
          <w:lang w:eastAsia="en-US"/>
        </w:rPr>
        <w:t>. Публичные слушания провести 22 января 2020</w:t>
      </w:r>
      <w:r w:rsidRPr="001D0592">
        <w:rPr>
          <w:rFonts w:eastAsia="Calibri"/>
          <w:sz w:val="28"/>
          <w:szCs w:val="28"/>
          <w:lang w:eastAsia="en-US"/>
        </w:rPr>
        <w:t xml:space="preserve"> года в  помещении администрации сельсовета.</w:t>
      </w:r>
    </w:p>
    <w:p w:rsidR="001D0592" w:rsidRPr="001D0592" w:rsidRDefault="001D0592" w:rsidP="001D0592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1D0592">
        <w:rPr>
          <w:rFonts w:eastAsia="Calibri"/>
          <w:sz w:val="28"/>
          <w:szCs w:val="28"/>
          <w:lang w:eastAsia="en-US"/>
        </w:rPr>
        <w:t xml:space="preserve">      4. Настоящее решение подлежит обнародованию в муниципальном образовании «Марфинский сельсовет» и вступает в силу со дня его обнародования.</w:t>
      </w:r>
    </w:p>
    <w:p w:rsidR="001D0592" w:rsidRPr="001D0592" w:rsidRDefault="001D0592" w:rsidP="001D0592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1D0592" w:rsidRPr="001D0592" w:rsidRDefault="001D0592" w:rsidP="001D0592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1D0592" w:rsidRDefault="001D0592" w:rsidP="001D0592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1D0592">
        <w:rPr>
          <w:rFonts w:eastAsia="Calibri"/>
          <w:sz w:val="28"/>
          <w:szCs w:val="28"/>
          <w:lang w:eastAsia="en-US"/>
        </w:rPr>
        <w:t>Председатель Совета</w:t>
      </w:r>
      <w:r>
        <w:rPr>
          <w:rFonts w:eastAsia="Calibri"/>
          <w:sz w:val="28"/>
          <w:szCs w:val="28"/>
          <w:lang w:eastAsia="en-US"/>
        </w:rPr>
        <w:t xml:space="preserve">, </w:t>
      </w:r>
    </w:p>
    <w:p w:rsidR="001D0592" w:rsidRPr="001D0592" w:rsidRDefault="001D0592" w:rsidP="001D0592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Pr="001D0592">
        <w:rPr>
          <w:rFonts w:eastAsia="Calibri"/>
          <w:sz w:val="28"/>
          <w:szCs w:val="28"/>
          <w:lang w:eastAsia="en-US"/>
        </w:rPr>
        <w:t xml:space="preserve"> муниципального образования  </w:t>
      </w:r>
    </w:p>
    <w:p w:rsidR="001D0592" w:rsidRPr="001D0592" w:rsidRDefault="001D0592" w:rsidP="001D0592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1D0592">
        <w:rPr>
          <w:rFonts w:eastAsia="Calibri"/>
          <w:sz w:val="28"/>
          <w:szCs w:val="28"/>
          <w:lang w:eastAsia="en-US"/>
        </w:rPr>
        <w:t xml:space="preserve">«Марфинский сельсовет»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Pr="001D0592">
        <w:rPr>
          <w:rFonts w:eastAsia="Calibri"/>
          <w:sz w:val="28"/>
          <w:szCs w:val="28"/>
          <w:lang w:eastAsia="en-US"/>
        </w:rPr>
        <w:t xml:space="preserve">    А.А. Вязовой</w:t>
      </w:r>
    </w:p>
    <w:p w:rsidR="001D0592" w:rsidRPr="001D0592" w:rsidRDefault="001D0592" w:rsidP="001D0592">
      <w:pPr>
        <w:overflowPunct/>
        <w:autoSpaceDE/>
        <w:autoSpaceDN/>
        <w:adjustRightInd/>
        <w:jc w:val="right"/>
        <w:textAlignment w:val="auto"/>
        <w:rPr>
          <w:rFonts w:eastAsia="Calibri"/>
          <w:sz w:val="28"/>
          <w:szCs w:val="28"/>
          <w:lang w:eastAsia="en-US"/>
        </w:rPr>
      </w:pPr>
      <w:r w:rsidRPr="001D0592">
        <w:rPr>
          <w:rFonts w:eastAsia="Calibri"/>
          <w:sz w:val="28"/>
          <w:szCs w:val="28"/>
          <w:lang w:eastAsia="en-US"/>
        </w:rPr>
        <w:t xml:space="preserve"> </w:t>
      </w:r>
    </w:p>
    <w:p w:rsidR="001D0592" w:rsidRPr="001D0592" w:rsidRDefault="001D0592" w:rsidP="001D0592">
      <w:pPr>
        <w:overflowPunct/>
        <w:autoSpaceDE/>
        <w:autoSpaceDN/>
        <w:adjustRightInd/>
        <w:jc w:val="right"/>
        <w:textAlignment w:val="auto"/>
        <w:rPr>
          <w:rFonts w:eastAsia="Calibri"/>
          <w:strike/>
          <w:sz w:val="28"/>
          <w:szCs w:val="28"/>
          <w:lang w:eastAsia="en-US"/>
        </w:rPr>
      </w:pPr>
    </w:p>
    <w:p w:rsidR="001D0592" w:rsidRPr="001D0592" w:rsidRDefault="001D0592" w:rsidP="001D0592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="Calibri" w:hAnsi="Arial" w:cs="Arial"/>
          <w:b/>
          <w:bCs/>
          <w:sz w:val="24"/>
          <w:szCs w:val="22"/>
          <w:lang w:eastAsia="en-US"/>
        </w:rPr>
      </w:pPr>
      <w:r w:rsidRPr="001D0592">
        <w:rPr>
          <w:rFonts w:ascii="Arial" w:eastAsia="Calibri" w:hAnsi="Arial" w:cs="Arial"/>
          <w:b/>
          <w:bCs/>
          <w:sz w:val="24"/>
          <w:szCs w:val="22"/>
          <w:lang w:eastAsia="en-US"/>
        </w:rPr>
        <w:t xml:space="preserve">  </w:t>
      </w:r>
    </w:p>
    <w:p w:rsidR="001D0592" w:rsidRPr="001D0592" w:rsidRDefault="001D0592" w:rsidP="001D0592">
      <w:pPr>
        <w:overflowPunct/>
        <w:autoSpaceDE/>
        <w:autoSpaceDN/>
        <w:adjustRightInd/>
        <w:jc w:val="right"/>
        <w:textAlignment w:val="auto"/>
        <w:rPr>
          <w:rFonts w:eastAsia="Calibri"/>
          <w:sz w:val="28"/>
          <w:szCs w:val="28"/>
          <w:lang w:eastAsia="en-US"/>
        </w:rPr>
      </w:pPr>
      <w:r w:rsidRPr="001D0592">
        <w:rPr>
          <w:rFonts w:eastAsia="Calibri"/>
          <w:sz w:val="28"/>
          <w:szCs w:val="28"/>
          <w:lang w:eastAsia="en-US"/>
        </w:rPr>
        <w:lastRenderedPageBreak/>
        <w:t>ПРОЕКТ</w:t>
      </w:r>
    </w:p>
    <w:p w:rsidR="001D0592" w:rsidRPr="001D0592" w:rsidRDefault="001D0592" w:rsidP="001D0592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1D0592">
        <w:rPr>
          <w:rFonts w:eastAsia="Calibri"/>
          <w:sz w:val="28"/>
          <w:szCs w:val="28"/>
          <w:lang w:eastAsia="en-US"/>
        </w:rPr>
        <w:t>Принят</w:t>
      </w:r>
      <w:proofErr w:type="gramEnd"/>
      <w:r w:rsidRPr="001D0592">
        <w:rPr>
          <w:rFonts w:eastAsia="Calibri"/>
          <w:sz w:val="28"/>
          <w:szCs w:val="28"/>
          <w:lang w:eastAsia="en-US"/>
        </w:rPr>
        <w:t xml:space="preserve"> решением Совета       </w:t>
      </w:r>
    </w:p>
    <w:p w:rsidR="001D0592" w:rsidRPr="001D0592" w:rsidRDefault="001D0592" w:rsidP="001D0592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1D0592">
        <w:rPr>
          <w:rFonts w:eastAsia="Calibri"/>
          <w:sz w:val="28"/>
          <w:szCs w:val="28"/>
          <w:lang w:eastAsia="en-US"/>
        </w:rPr>
        <w:t>муниципального образования «Марфинский сельсовет»</w:t>
      </w:r>
    </w:p>
    <w:p w:rsidR="001D0592" w:rsidRPr="001D0592" w:rsidRDefault="001D0592" w:rsidP="001D0592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1D0592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13.12.2019  г.  № 18</w:t>
      </w:r>
    </w:p>
    <w:p w:rsidR="001D0592" w:rsidRPr="001D0592" w:rsidRDefault="001D0592" w:rsidP="001D0592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sz w:val="28"/>
          <w:szCs w:val="28"/>
          <w:lang w:eastAsia="en-US"/>
        </w:rPr>
      </w:pPr>
    </w:p>
    <w:p w:rsidR="001D0592" w:rsidRPr="001D0592" w:rsidRDefault="001D0592" w:rsidP="001D0592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sz w:val="28"/>
          <w:szCs w:val="28"/>
          <w:lang w:eastAsia="en-US"/>
        </w:rPr>
      </w:pPr>
    </w:p>
    <w:p w:rsidR="001D0592" w:rsidRPr="001D0592" w:rsidRDefault="001D0592" w:rsidP="001D0592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sz w:val="28"/>
          <w:szCs w:val="28"/>
          <w:lang w:eastAsia="en-US"/>
        </w:rPr>
      </w:pPr>
    </w:p>
    <w:p w:rsidR="001D0592" w:rsidRPr="001D0592" w:rsidRDefault="001D0592" w:rsidP="001D0592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sz w:val="28"/>
          <w:szCs w:val="28"/>
          <w:lang w:eastAsia="en-US"/>
        </w:rPr>
      </w:pPr>
    </w:p>
    <w:p w:rsidR="001D0592" w:rsidRPr="001D0592" w:rsidRDefault="001D0592" w:rsidP="001D0592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sz w:val="28"/>
          <w:szCs w:val="28"/>
          <w:lang w:eastAsia="en-US"/>
        </w:rPr>
      </w:pPr>
    </w:p>
    <w:p w:rsidR="001D0592" w:rsidRPr="001D0592" w:rsidRDefault="001D0592" w:rsidP="001D0592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sz w:val="28"/>
          <w:szCs w:val="28"/>
          <w:lang w:eastAsia="en-US"/>
        </w:rPr>
      </w:pPr>
    </w:p>
    <w:p w:rsidR="001D0592" w:rsidRPr="001D0592" w:rsidRDefault="001D0592" w:rsidP="001D0592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sz w:val="28"/>
          <w:szCs w:val="28"/>
          <w:lang w:eastAsia="en-US"/>
        </w:rPr>
      </w:pPr>
    </w:p>
    <w:p w:rsidR="001D0592" w:rsidRPr="001D0592" w:rsidRDefault="001D0592" w:rsidP="001D0592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sz w:val="28"/>
          <w:szCs w:val="28"/>
          <w:lang w:eastAsia="en-US"/>
        </w:rPr>
      </w:pPr>
    </w:p>
    <w:p w:rsidR="001D0592" w:rsidRPr="001D0592" w:rsidRDefault="001D0592" w:rsidP="001D0592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sz w:val="28"/>
          <w:szCs w:val="28"/>
          <w:lang w:eastAsia="en-US"/>
        </w:rPr>
      </w:pPr>
    </w:p>
    <w:p w:rsidR="001D0592" w:rsidRPr="001D0592" w:rsidRDefault="001D0592" w:rsidP="001D0592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sz w:val="28"/>
          <w:szCs w:val="28"/>
          <w:lang w:eastAsia="en-US"/>
        </w:rPr>
      </w:pPr>
    </w:p>
    <w:p w:rsidR="001D0592" w:rsidRPr="001D0592" w:rsidRDefault="001D0592" w:rsidP="001D0592">
      <w:pPr>
        <w:overflowPunct/>
        <w:autoSpaceDE/>
        <w:autoSpaceDN/>
        <w:adjustRightInd/>
        <w:spacing w:line="320" w:lineRule="exact"/>
        <w:jc w:val="center"/>
        <w:textAlignment w:val="auto"/>
        <w:rPr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jc w:val="center"/>
        <w:textAlignment w:val="auto"/>
        <w:rPr>
          <w:b/>
          <w:sz w:val="28"/>
          <w:szCs w:val="28"/>
        </w:rPr>
      </w:pPr>
      <w:r w:rsidRPr="001D0592">
        <w:rPr>
          <w:b/>
          <w:sz w:val="28"/>
          <w:szCs w:val="28"/>
        </w:rPr>
        <w:t xml:space="preserve">Муниципальный правовой акт о внесении изменений в устав </w:t>
      </w:r>
    </w:p>
    <w:p w:rsidR="001D0592" w:rsidRPr="001D0592" w:rsidRDefault="001D0592" w:rsidP="001D0592">
      <w:pPr>
        <w:overflowPunct/>
        <w:autoSpaceDE/>
        <w:autoSpaceDN/>
        <w:adjustRightInd/>
        <w:spacing w:line="320" w:lineRule="exact"/>
        <w:jc w:val="center"/>
        <w:textAlignment w:val="auto"/>
        <w:rPr>
          <w:b/>
          <w:sz w:val="28"/>
          <w:szCs w:val="28"/>
        </w:rPr>
      </w:pPr>
      <w:r w:rsidRPr="001D0592">
        <w:rPr>
          <w:b/>
          <w:sz w:val="28"/>
          <w:szCs w:val="28"/>
        </w:rPr>
        <w:t>муниципального образования «</w:t>
      </w:r>
      <w:r w:rsidRPr="001D0592">
        <w:rPr>
          <w:b/>
          <w:color w:val="000000"/>
          <w:sz w:val="28"/>
          <w:szCs w:val="28"/>
        </w:rPr>
        <w:t>Марфинский сельсовет</w:t>
      </w:r>
      <w:r w:rsidRPr="001D0592">
        <w:rPr>
          <w:b/>
          <w:sz w:val="28"/>
          <w:szCs w:val="28"/>
        </w:rPr>
        <w:t>»</w:t>
      </w:r>
    </w:p>
    <w:p w:rsidR="001D0592" w:rsidRPr="001D0592" w:rsidRDefault="001D0592" w:rsidP="001D0592">
      <w:pPr>
        <w:overflowPunct/>
        <w:autoSpaceDE/>
        <w:autoSpaceDN/>
        <w:adjustRightInd/>
        <w:spacing w:line="320" w:lineRule="exact"/>
        <w:textAlignment w:val="auto"/>
        <w:rPr>
          <w:sz w:val="28"/>
          <w:szCs w:val="28"/>
        </w:rPr>
      </w:pPr>
    </w:p>
    <w:p w:rsidR="001D0592" w:rsidRPr="001D0592" w:rsidRDefault="001D0592" w:rsidP="001D0592">
      <w:pPr>
        <w:overflowPunct/>
        <w:autoSpaceDE/>
        <w:autoSpaceDN/>
        <w:adjustRightInd/>
        <w:spacing w:line="320" w:lineRule="exact"/>
        <w:textAlignment w:val="auto"/>
        <w:rPr>
          <w:sz w:val="28"/>
          <w:szCs w:val="28"/>
        </w:rPr>
      </w:pPr>
    </w:p>
    <w:p w:rsidR="001D0592" w:rsidRP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P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1D0592" w:rsidRPr="001D0592" w:rsidRDefault="001D0592" w:rsidP="001D0592">
      <w:pPr>
        <w:overflowPunct/>
        <w:autoSpaceDE/>
        <w:autoSpaceDN/>
        <w:adjustRightInd/>
        <w:spacing w:line="320" w:lineRule="exact"/>
        <w:ind w:firstLine="567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</w:p>
    <w:p w:rsidR="00823CB3" w:rsidRPr="00FC5537" w:rsidRDefault="00823CB3" w:rsidP="003A7B8C">
      <w:pPr>
        <w:ind w:firstLine="709"/>
        <w:jc w:val="center"/>
        <w:rPr>
          <w:sz w:val="28"/>
          <w:szCs w:val="28"/>
        </w:rPr>
      </w:pPr>
    </w:p>
    <w:p w:rsidR="002529CF" w:rsidRPr="00FC5537" w:rsidRDefault="002529CF" w:rsidP="002529CF">
      <w:pPr>
        <w:ind w:firstLine="709"/>
        <w:jc w:val="both"/>
        <w:rPr>
          <w:sz w:val="16"/>
          <w:szCs w:val="16"/>
        </w:rPr>
      </w:pPr>
    </w:p>
    <w:p w:rsidR="00C64671" w:rsidRPr="00FC5537" w:rsidRDefault="00E72C06" w:rsidP="00AC782C">
      <w:pPr>
        <w:ind w:firstLine="709"/>
        <w:jc w:val="both"/>
        <w:rPr>
          <w:sz w:val="28"/>
          <w:szCs w:val="28"/>
        </w:rPr>
      </w:pPr>
      <w:r w:rsidRPr="00FC5537">
        <w:rPr>
          <w:sz w:val="28"/>
          <w:szCs w:val="28"/>
        </w:rPr>
        <w:lastRenderedPageBreak/>
        <w:t xml:space="preserve">1. </w:t>
      </w:r>
      <w:r w:rsidR="008C2D59" w:rsidRPr="00FC5537">
        <w:rPr>
          <w:sz w:val="28"/>
          <w:szCs w:val="28"/>
        </w:rPr>
        <w:t xml:space="preserve">Внести в Устав </w:t>
      </w:r>
      <w:r w:rsidR="0063204E">
        <w:rPr>
          <w:sz w:val="28"/>
          <w:szCs w:val="28"/>
        </w:rPr>
        <w:t xml:space="preserve"> </w:t>
      </w:r>
      <w:r w:rsidR="008C2D59" w:rsidRPr="00FC5537">
        <w:rPr>
          <w:sz w:val="28"/>
          <w:szCs w:val="28"/>
        </w:rPr>
        <w:t xml:space="preserve">муниципального образования </w:t>
      </w:r>
      <w:r w:rsidR="0063204E">
        <w:rPr>
          <w:sz w:val="28"/>
          <w:szCs w:val="28"/>
        </w:rPr>
        <w:t>«Марфинский сельсовет»</w:t>
      </w:r>
      <w:r w:rsidR="008C2D59" w:rsidRPr="00FC5537">
        <w:rPr>
          <w:sz w:val="28"/>
          <w:szCs w:val="28"/>
        </w:rPr>
        <w:t xml:space="preserve"> </w:t>
      </w:r>
      <w:r w:rsidR="0063204E" w:rsidRPr="0063204E">
        <w:rPr>
          <w:sz w:val="28"/>
          <w:lang w:eastAsia="ar-SA"/>
        </w:rPr>
        <w:t>от 7 мая 2015 года   № 7</w:t>
      </w:r>
      <w:r w:rsidR="008C2D59" w:rsidRPr="00FC5537">
        <w:rPr>
          <w:sz w:val="28"/>
          <w:szCs w:val="28"/>
        </w:rPr>
        <w:t xml:space="preserve">, принятый решением </w:t>
      </w:r>
      <w:r w:rsidR="0063204E" w:rsidRPr="0063204E">
        <w:rPr>
          <w:rFonts w:eastAsia="Calibri"/>
          <w:sz w:val="28"/>
          <w:szCs w:val="28"/>
          <w:lang w:eastAsia="en-US"/>
        </w:rPr>
        <w:t>Совет</w:t>
      </w:r>
      <w:r w:rsidR="0063204E">
        <w:rPr>
          <w:rFonts w:eastAsia="Calibri"/>
          <w:sz w:val="28"/>
          <w:szCs w:val="28"/>
          <w:lang w:eastAsia="en-US"/>
        </w:rPr>
        <w:t>а</w:t>
      </w:r>
      <w:r w:rsidR="0063204E" w:rsidRPr="0063204E">
        <w:rPr>
          <w:rFonts w:eastAsia="Calibri"/>
          <w:sz w:val="28"/>
          <w:szCs w:val="28"/>
          <w:lang w:eastAsia="en-US"/>
        </w:rPr>
        <w:t xml:space="preserve"> муниципального образования «Марфинский сельсовет»</w:t>
      </w:r>
      <w:r w:rsidR="00AC782C">
        <w:rPr>
          <w:sz w:val="28"/>
          <w:szCs w:val="28"/>
        </w:rPr>
        <w:t xml:space="preserve"> </w:t>
      </w:r>
      <w:r w:rsidR="008C2D59" w:rsidRPr="00FC5537">
        <w:rPr>
          <w:sz w:val="28"/>
          <w:szCs w:val="28"/>
        </w:rPr>
        <w:t>следующие изменения:</w:t>
      </w:r>
    </w:p>
    <w:p w:rsidR="00095D87" w:rsidRDefault="00095D87" w:rsidP="00095D87">
      <w:pPr>
        <w:overflowPunct/>
        <w:ind w:firstLine="540"/>
        <w:jc w:val="both"/>
        <w:outlineLvl w:val="0"/>
        <w:rPr>
          <w:sz w:val="28"/>
          <w:szCs w:val="28"/>
        </w:rPr>
      </w:pPr>
    </w:p>
    <w:p w:rsidR="00A133B9" w:rsidRDefault="00A133B9" w:rsidP="00A133B9">
      <w:pPr>
        <w:overflowPunct/>
        <w:ind w:firstLine="540"/>
        <w:jc w:val="both"/>
        <w:rPr>
          <w:sz w:val="28"/>
          <w:szCs w:val="28"/>
        </w:rPr>
      </w:pPr>
      <w:r w:rsidRPr="00E700A5">
        <w:rPr>
          <w:sz w:val="28"/>
          <w:szCs w:val="28"/>
        </w:rPr>
        <w:t xml:space="preserve">а) </w:t>
      </w:r>
      <w:r w:rsidR="00A02F4B">
        <w:rPr>
          <w:sz w:val="28"/>
          <w:szCs w:val="28"/>
        </w:rPr>
        <w:t>Ч</w:t>
      </w:r>
      <w:r w:rsidRPr="00E700A5">
        <w:rPr>
          <w:sz w:val="28"/>
          <w:szCs w:val="28"/>
        </w:rPr>
        <w:t xml:space="preserve">асть </w:t>
      </w:r>
      <w:r w:rsidR="003D1835" w:rsidRPr="003D1835">
        <w:rPr>
          <w:sz w:val="28"/>
          <w:szCs w:val="28"/>
        </w:rPr>
        <w:t>1</w:t>
      </w:r>
      <w:r w:rsidRPr="00E700A5">
        <w:rPr>
          <w:sz w:val="18"/>
          <w:szCs w:val="18"/>
        </w:rPr>
        <w:t xml:space="preserve"> </w:t>
      </w:r>
      <w:r>
        <w:rPr>
          <w:sz w:val="28"/>
          <w:szCs w:val="28"/>
        </w:rPr>
        <w:t>с</w:t>
      </w:r>
      <w:r w:rsidRPr="00E700A5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="003D1835">
        <w:rPr>
          <w:sz w:val="28"/>
          <w:szCs w:val="28"/>
        </w:rPr>
        <w:t xml:space="preserve"> 8</w:t>
      </w:r>
      <w:r w:rsidRPr="00E700A5">
        <w:rPr>
          <w:sz w:val="28"/>
          <w:szCs w:val="28"/>
        </w:rPr>
        <w:t xml:space="preserve"> </w:t>
      </w:r>
      <w:r w:rsidRPr="00304F47">
        <w:rPr>
          <w:sz w:val="28"/>
          <w:szCs w:val="28"/>
        </w:rPr>
        <w:t xml:space="preserve"> </w:t>
      </w:r>
      <w:r w:rsidR="003D1835">
        <w:rPr>
          <w:sz w:val="28"/>
          <w:szCs w:val="28"/>
        </w:rPr>
        <w:t>дополнить пунктом 14</w:t>
      </w:r>
      <w:r w:rsidR="00A02F4B">
        <w:rPr>
          <w:sz w:val="28"/>
          <w:szCs w:val="28"/>
        </w:rPr>
        <w:t xml:space="preserve"> следующего содержания</w:t>
      </w:r>
      <w:r w:rsidRPr="00E700A5">
        <w:rPr>
          <w:sz w:val="28"/>
          <w:szCs w:val="28"/>
        </w:rPr>
        <w:t>:</w:t>
      </w:r>
    </w:p>
    <w:p w:rsidR="00A02F4B" w:rsidRDefault="00790255" w:rsidP="00A133B9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«14)</w:t>
      </w:r>
      <w:r w:rsidR="00A02F4B">
        <w:rPr>
          <w:sz w:val="28"/>
          <w:szCs w:val="28"/>
        </w:rPr>
        <w:t xml:space="preserve"> </w:t>
      </w:r>
      <w:r w:rsidR="002A31CA">
        <w:rPr>
          <w:sz w:val="28"/>
          <w:szCs w:val="28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требованиями»;</w:t>
      </w:r>
    </w:p>
    <w:p w:rsidR="002A31CA" w:rsidRDefault="002A31CA" w:rsidP="00A133B9">
      <w:pPr>
        <w:overflowPunct/>
        <w:ind w:firstLine="540"/>
        <w:jc w:val="both"/>
        <w:rPr>
          <w:sz w:val="28"/>
          <w:szCs w:val="28"/>
        </w:rPr>
      </w:pPr>
    </w:p>
    <w:p w:rsidR="008652EA" w:rsidRDefault="008652EA" w:rsidP="008652EA">
      <w:pPr>
        <w:overflowPunct/>
        <w:ind w:firstLine="540"/>
        <w:jc w:val="both"/>
        <w:rPr>
          <w:sz w:val="18"/>
          <w:szCs w:val="18"/>
        </w:rPr>
      </w:pPr>
      <w:r>
        <w:rPr>
          <w:sz w:val="28"/>
          <w:szCs w:val="28"/>
        </w:rPr>
        <w:t>б) В статье</w:t>
      </w:r>
      <w:r w:rsidR="00DA1533">
        <w:rPr>
          <w:sz w:val="28"/>
          <w:szCs w:val="28"/>
        </w:rPr>
        <w:t xml:space="preserve"> 26</w:t>
      </w:r>
      <w:r w:rsidR="00DA1533" w:rsidRPr="00DA1533">
        <w:rPr>
          <w:sz w:val="28"/>
          <w:szCs w:val="28"/>
        </w:rPr>
        <w:t>:</w:t>
      </w:r>
    </w:p>
    <w:p w:rsidR="008652EA" w:rsidRDefault="00DA1533" w:rsidP="008652EA">
      <w:pPr>
        <w:overflowPunct/>
        <w:ind w:firstLine="540"/>
        <w:jc w:val="both"/>
        <w:rPr>
          <w:sz w:val="18"/>
          <w:szCs w:val="18"/>
        </w:rPr>
      </w:pPr>
      <w:r>
        <w:rPr>
          <w:sz w:val="28"/>
          <w:szCs w:val="28"/>
        </w:rPr>
        <w:t>Часть 6</w:t>
      </w:r>
      <w:r w:rsidR="008652EA">
        <w:rPr>
          <w:sz w:val="28"/>
          <w:szCs w:val="28"/>
        </w:rPr>
        <w:t xml:space="preserve">  </w:t>
      </w:r>
      <w:r w:rsidR="008652EA">
        <w:rPr>
          <w:sz w:val="18"/>
          <w:szCs w:val="18"/>
        </w:rPr>
        <w:t xml:space="preserve"> </w:t>
      </w:r>
      <w:r w:rsidR="008652EA" w:rsidRPr="00EE4A0B">
        <w:rPr>
          <w:sz w:val="28"/>
          <w:szCs w:val="28"/>
        </w:rPr>
        <w:t>изложить в следующей редакции:</w:t>
      </w:r>
    </w:p>
    <w:p w:rsidR="008652EA" w:rsidRDefault="00790255" w:rsidP="008652EA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«6)</w:t>
      </w:r>
      <w:r w:rsidR="008652EA">
        <w:rPr>
          <w:sz w:val="28"/>
          <w:szCs w:val="28"/>
        </w:rPr>
        <w:t xml:space="preserve"> 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8" w:history="1">
        <w:r w:rsidR="008652EA" w:rsidRPr="00F5788B">
          <w:rPr>
            <w:sz w:val="28"/>
            <w:szCs w:val="28"/>
          </w:rPr>
          <w:t>законом</w:t>
        </w:r>
      </w:hyperlink>
      <w:r w:rsidR="008652EA">
        <w:rPr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="008652EA">
        <w:rPr>
          <w:sz w:val="28"/>
          <w:szCs w:val="28"/>
        </w:rPr>
        <w:t xml:space="preserve">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="008652EA" w:rsidRPr="00F5788B">
          <w:rPr>
            <w:sz w:val="28"/>
            <w:szCs w:val="28"/>
          </w:rPr>
          <w:t>законом</w:t>
        </w:r>
      </w:hyperlink>
      <w:r w:rsidR="008652EA">
        <w:rPr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0" w:history="1">
        <w:r w:rsidR="008652EA" w:rsidRPr="00F5788B">
          <w:rPr>
            <w:sz w:val="28"/>
            <w:szCs w:val="28"/>
          </w:rPr>
          <w:t>законом</w:t>
        </w:r>
      </w:hyperlink>
      <w:r w:rsidR="008652EA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="008652EA" w:rsidRPr="00F5788B">
          <w:rPr>
            <w:sz w:val="28"/>
            <w:szCs w:val="28"/>
          </w:rPr>
          <w:t>законом</w:t>
        </w:r>
      </w:hyperlink>
      <w:r w:rsidR="008652EA">
        <w:rPr>
          <w:sz w:val="28"/>
          <w:szCs w:val="28"/>
        </w:rPr>
        <w:t xml:space="preserve"> от 7 мая 2013 года № 79-ФЗ «О запрете</w:t>
      </w:r>
      <w:proofErr w:type="gramEnd"/>
      <w:r w:rsidR="008652EA">
        <w:rPr>
          <w:sz w:val="28"/>
          <w:szCs w:val="28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8652EA" w:rsidRPr="00B041B0" w:rsidRDefault="008652EA" w:rsidP="008652EA">
      <w:pPr>
        <w:overflowPunct/>
        <w:ind w:firstLine="540"/>
        <w:jc w:val="both"/>
        <w:rPr>
          <w:sz w:val="28"/>
          <w:szCs w:val="28"/>
        </w:rPr>
      </w:pPr>
      <w:r w:rsidRPr="00B041B0">
        <w:rPr>
          <w:sz w:val="28"/>
          <w:szCs w:val="28"/>
        </w:rPr>
        <w:t>дополнить ча</w:t>
      </w:r>
      <w:r w:rsidR="009C6135">
        <w:rPr>
          <w:sz w:val="28"/>
          <w:szCs w:val="28"/>
        </w:rPr>
        <w:t>стями  7 , 8</w:t>
      </w:r>
      <w:r w:rsidRPr="00B041B0">
        <w:rPr>
          <w:sz w:val="28"/>
          <w:szCs w:val="28"/>
        </w:rPr>
        <w:t xml:space="preserve"> следующего содержания:</w:t>
      </w:r>
    </w:p>
    <w:p w:rsidR="008652EA" w:rsidRDefault="00790255" w:rsidP="008652EA">
      <w:pPr>
        <w:overflowPunct/>
        <w:ind w:firstLine="540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«7)</w:t>
      </w:r>
      <w:r w:rsidR="008652EA">
        <w:rPr>
          <w:sz w:val="28"/>
          <w:szCs w:val="28"/>
        </w:rPr>
        <w:t xml:space="preserve"> 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8652EA" w:rsidRDefault="008652EA" w:rsidP="008652EA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1) предупреждение;</w:t>
      </w:r>
    </w:p>
    <w:p w:rsidR="008652EA" w:rsidRDefault="008652EA" w:rsidP="008652EA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2)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8652EA" w:rsidRDefault="008652EA" w:rsidP="008652EA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652EA" w:rsidRDefault="008652EA" w:rsidP="008652EA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8652EA" w:rsidRDefault="008652EA" w:rsidP="008652EA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5) запрет исполнять полномочия на постоянной основе до прекращения срока его полномочий.</w:t>
      </w:r>
    </w:p>
    <w:p w:rsidR="008652EA" w:rsidRDefault="00AC782C" w:rsidP="008652EA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«8)</w:t>
      </w:r>
      <w:r w:rsidR="008652EA">
        <w:rPr>
          <w:sz w:val="28"/>
          <w:szCs w:val="28"/>
        </w:rPr>
        <w:t xml:space="preserve"> Порядок принятия решения о применении к депутату, выборному должностному лицу местного самоуправления мер ответс</w:t>
      </w:r>
      <w:r w:rsidR="009C6135">
        <w:rPr>
          <w:sz w:val="28"/>
          <w:szCs w:val="28"/>
        </w:rPr>
        <w:t>твенности, указанных в части 6</w:t>
      </w:r>
      <w:r w:rsidR="008652EA">
        <w:rPr>
          <w:sz w:val="28"/>
          <w:szCs w:val="28"/>
        </w:rPr>
        <w:t xml:space="preserve"> настоящей статьи, определяется решением </w:t>
      </w:r>
      <w:r w:rsidR="009C6135">
        <w:rPr>
          <w:sz w:val="28"/>
          <w:szCs w:val="28"/>
        </w:rPr>
        <w:t>Совета муниципального образования «Марфинский сельсовет»</w:t>
      </w:r>
      <w:r w:rsidR="008652EA">
        <w:rPr>
          <w:sz w:val="28"/>
          <w:szCs w:val="28"/>
        </w:rPr>
        <w:t xml:space="preserve"> в соответствии с законом </w:t>
      </w:r>
      <w:r w:rsidR="00447CCE">
        <w:rPr>
          <w:sz w:val="28"/>
          <w:szCs w:val="28"/>
        </w:rPr>
        <w:t>Астраханской</w:t>
      </w:r>
      <w:r w:rsidR="009C6135">
        <w:rPr>
          <w:sz w:val="28"/>
          <w:szCs w:val="28"/>
        </w:rPr>
        <w:t xml:space="preserve"> области</w:t>
      </w:r>
      <w:r w:rsidR="008652EA">
        <w:rPr>
          <w:sz w:val="28"/>
          <w:szCs w:val="28"/>
        </w:rPr>
        <w:t>»;</w:t>
      </w:r>
    </w:p>
    <w:p w:rsidR="001C06CF" w:rsidRPr="00E700A5" w:rsidRDefault="001C06CF" w:rsidP="00A133B9">
      <w:pPr>
        <w:overflowPunct/>
        <w:ind w:firstLine="540"/>
        <w:jc w:val="both"/>
        <w:rPr>
          <w:sz w:val="28"/>
          <w:szCs w:val="28"/>
        </w:rPr>
      </w:pPr>
    </w:p>
    <w:p w:rsidR="000E793B" w:rsidRPr="006E60E7" w:rsidRDefault="006E60E7" w:rsidP="000E793B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Часть 13</w:t>
      </w:r>
      <w:r w:rsidR="009C6135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32</w:t>
      </w:r>
      <w:r w:rsidR="000E793B" w:rsidRPr="006E60E7">
        <w:rPr>
          <w:sz w:val="28"/>
          <w:szCs w:val="28"/>
        </w:rPr>
        <w:t xml:space="preserve">  изложить в следующей редакции:</w:t>
      </w:r>
    </w:p>
    <w:p w:rsidR="000E793B" w:rsidRDefault="000E793B" w:rsidP="000E793B">
      <w:pPr>
        <w:overflowPunct/>
        <w:ind w:firstLine="540"/>
        <w:jc w:val="both"/>
        <w:rPr>
          <w:sz w:val="18"/>
          <w:szCs w:val="18"/>
        </w:rPr>
      </w:pPr>
    </w:p>
    <w:p w:rsidR="000E793B" w:rsidRDefault="00790255" w:rsidP="000E793B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«13)</w:t>
      </w:r>
      <w:r w:rsidR="008652EA" w:rsidRPr="000E793B">
        <w:rPr>
          <w:sz w:val="28"/>
          <w:szCs w:val="28"/>
        </w:rPr>
        <w:t xml:space="preserve">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="008652EA" w:rsidRPr="000E793B">
        <w:rPr>
          <w:sz w:val="28"/>
          <w:szCs w:val="28"/>
        </w:rPr>
        <w:t>,</w:t>
      </w:r>
      <w:proofErr w:type="gramEnd"/>
      <w:r w:rsidR="008652EA" w:rsidRPr="000E793B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</w:t>
      </w:r>
      <w:r w:rsidR="007A3058" w:rsidRPr="000E793B">
        <w:rPr>
          <w:sz w:val="28"/>
          <w:szCs w:val="28"/>
        </w:rPr>
        <w:t>Способ голосования (открытое или тайное) определяется сходом граждан</w:t>
      </w:r>
      <w:r w:rsidR="007A3058">
        <w:rPr>
          <w:sz w:val="28"/>
          <w:szCs w:val="28"/>
        </w:rPr>
        <w:t>, а в случае поэтапного проведения схода – в отношении каждого этапа схода гражданами, принимающими участие в проведении соответствующего этапа схода граждан»;</w:t>
      </w:r>
    </w:p>
    <w:p w:rsidR="007A3058" w:rsidRDefault="007A3058" w:rsidP="000E793B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8652EA" w:rsidRDefault="001A6997" w:rsidP="008652EA">
      <w:pPr>
        <w:overflowPunct/>
        <w:ind w:firstLine="540"/>
        <w:jc w:val="both"/>
        <w:rPr>
          <w:sz w:val="18"/>
          <w:szCs w:val="18"/>
        </w:rPr>
      </w:pPr>
      <w:r>
        <w:rPr>
          <w:sz w:val="28"/>
          <w:szCs w:val="28"/>
        </w:rPr>
        <w:t>г) пункт 11 части 1</w:t>
      </w:r>
      <w:r w:rsidR="00790255">
        <w:rPr>
          <w:sz w:val="28"/>
          <w:szCs w:val="28"/>
        </w:rPr>
        <w:t xml:space="preserve"> статьи </w:t>
      </w:r>
      <w:r w:rsidR="00790255" w:rsidRPr="001A6997">
        <w:rPr>
          <w:sz w:val="28"/>
          <w:szCs w:val="28"/>
        </w:rPr>
        <w:t>27</w:t>
      </w:r>
      <w:r w:rsidR="00086118">
        <w:rPr>
          <w:sz w:val="28"/>
          <w:szCs w:val="28"/>
        </w:rPr>
        <w:t xml:space="preserve"> </w:t>
      </w:r>
      <w:r w:rsidR="008652EA" w:rsidRPr="001A6997">
        <w:rPr>
          <w:sz w:val="28"/>
          <w:szCs w:val="28"/>
        </w:rPr>
        <w:t xml:space="preserve"> изложить в следующей редакции:</w:t>
      </w:r>
    </w:p>
    <w:p w:rsidR="00546FF7" w:rsidRDefault="00546FF7" w:rsidP="00546FF7">
      <w:pPr>
        <w:overflowPunct/>
        <w:ind w:firstLine="540"/>
        <w:jc w:val="both"/>
        <w:rPr>
          <w:sz w:val="18"/>
          <w:szCs w:val="18"/>
        </w:rPr>
      </w:pPr>
    </w:p>
    <w:p w:rsidR="00546FF7" w:rsidRDefault="001A6997" w:rsidP="00546FF7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«11</w:t>
      </w:r>
      <w:r w:rsidR="00546FF7" w:rsidRPr="00C75317">
        <w:rPr>
          <w:sz w:val="28"/>
          <w:szCs w:val="28"/>
        </w:rPr>
        <w:t xml:space="preserve">) </w:t>
      </w:r>
      <w:r w:rsidR="00546FF7">
        <w:rPr>
          <w:sz w:val="28"/>
          <w:szCs w:val="28"/>
        </w:rPr>
        <w:t xml:space="preserve">в случае преобразования муниципального образования, осуществляемого в соответствии с </w:t>
      </w:r>
      <w:hyperlink r:id="rId12" w:history="1">
        <w:r w:rsidR="00546FF7" w:rsidRPr="00C75317">
          <w:rPr>
            <w:sz w:val="28"/>
            <w:szCs w:val="28"/>
          </w:rPr>
          <w:t>частями 3</w:t>
        </w:r>
      </w:hyperlink>
      <w:r w:rsidR="00546FF7">
        <w:rPr>
          <w:sz w:val="28"/>
          <w:szCs w:val="28"/>
        </w:rPr>
        <w:t xml:space="preserve">, </w:t>
      </w:r>
      <w:hyperlink r:id="rId13" w:history="1">
        <w:r w:rsidR="00546FF7" w:rsidRPr="00C75317">
          <w:rPr>
            <w:sz w:val="28"/>
            <w:szCs w:val="28"/>
          </w:rPr>
          <w:t>3.1-1</w:t>
        </w:r>
      </w:hyperlink>
      <w:r w:rsidR="00546FF7">
        <w:rPr>
          <w:sz w:val="28"/>
          <w:szCs w:val="28"/>
        </w:rPr>
        <w:t xml:space="preserve">, </w:t>
      </w:r>
      <w:r w:rsidR="008652EA">
        <w:rPr>
          <w:sz w:val="28"/>
          <w:szCs w:val="28"/>
        </w:rPr>
        <w:t xml:space="preserve">5, </w:t>
      </w:r>
      <w:hyperlink r:id="rId14" w:history="1">
        <w:r w:rsidR="00546FF7" w:rsidRPr="00C75317">
          <w:rPr>
            <w:sz w:val="28"/>
            <w:szCs w:val="28"/>
          </w:rPr>
          <w:t>6.2</w:t>
        </w:r>
      </w:hyperlink>
      <w:r w:rsidR="00546FF7">
        <w:rPr>
          <w:sz w:val="28"/>
          <w:szCs w:val="28"/>
        </w:rPr>
        <w:t xml:space="preserve">, </w:t>
      </w:r>
      <w:hyperlink r:id="rId15" w:history="1">
        <w:r w:rsidR="00546FF7" w:rsidRPr="00C75317">
          <w:rPr>
            <w:sz w:val="28"/>
            <w:szCs w:val="28"/>
          </w:rPr>
          <w:t>7.2 статьи 13</w:t>
        </w:r>
      </w:hyperlink>
      <w:r w:rsidR="00546FF7">
        <w:rPr>
          <w:sz w:val="28"/>
          <w:szCs w:val="28"/>
        </w:rPr>
        <w:t xml:space="preserve"> Федерального закона</w:t>
      </w:r>
      <w:r w:rsidR="00546FF7" w:rsidRPr="00546FF7">
        <w:rPr>
          <w:sz w:val="28"/>
          <w:szCs w:val="28"/>
        </w:rPr>
        <w:t xml:space="preserve"> </w:t>
      </w:r>
      <w:r w:rsidR="00546FF7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а также в случае упраздн</w:t>
      </w:r>
      <w:r w:rsidR="00790255">
        <w:rPr>
          <w:sz w:val="28"/>
          <w:szCs w:val="28"/>
        </w:rPr>
        <w:t>ения муниципального образования</w:t>
      </w:r>
      <w:r w:rsidR="00546FF7">
        <w:rPr>
          <w:sz w:val="28"/>
          <w:szCs w:val="28"/>
        </w:rPr>
        <w:t>»</w:t>
      </w:r>
      <w:r w:rsidR="00C75317">
        <w:rPr>
          <w:sz w:val="28"/>
          <w:szCs w:val="28"/>
        </w:rPr>
        <w:t>;</w:t>
      </w:r>
    </w:p>
    <w:p w:rsidR="00546FF7" w:rsidRDefault="00546FF7" w:rsidP="00546FF7">
      <w:pPr>
        <w:overflowPunct/>
        <w:ind w:firstLine="540"/>
        <w:jc w:val="both"/>
        <w:rPr>
          <w:sz w:val="28"/>
          <w:szCs w:val="28"/>
        </w:rPr>
      </w:pPr>
    </w:p>
    <w:p w:rsidR="008652EA" w:rsidRPr="00086118" w:rsidRDefault="00086118" w:rsidP="008652EA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пункт 11 части 2 статьи 16</w:t>
      </w:r>
      <w:r w:rsidR="008652EA">
        <w:rPr>
          <w:sz w:val="28"/>
          <w:szCs w:val="28"/>
        </w:rPr>
        <w:t xml:space="preserve">  </w:t>
      </w:r>
      <w:r w:rsidR="008652EA" w:rsidRPr="00086118">
        <w:rPr>
          <w:sz w:val="28"/>
          <w:szCs w:val="28"/>
        </w:rPr>
        <w:t>изложить в следующей редакции:</w:t>
      </w:r>
    </w:p>
    <w:p w:rsidR="00C75317" w:rsidRDefault="00C75317" w:rsidP="00C75317">
      <w:pPr>
        <w:overflowPunct/>
        <w:ind w:firstLine="540"/>
        <w:jc w:val="both"/>
        <w:rPr>
          <w:sz w:val="18"/>
          <w:szCs w:val="18"/>
        </w:rPr>
      </w:pPr>
    </w:p>
    <w:p w:rsidR="00BE4642" w:rsidRDefault="00086118" w:rsidP="00BE4642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«11</w:t>
      </w:r>
      <w:r w:rsidR="00C75317" w:rsidRPr="00C75317">
        <w:rPr>
          <w:sz w:val="28"/>
          <w:szCs w:val="28"/>
        </w:rPr>
        <w:t xml:space="preserve">) </w:t>
      </w:r>
      <w:r w:rsidR="00C75317">
        <w:rPr>
          <w:sz w:val="28"/>
          <w:szCs w:val="28"/>
        </w:rPr>
        <w:t xml:space="preserve">преобразования муниципального образования, осуществляемого в соответствии с </w:t>
      </w:r>
      <w:hyperlink r:id="rId16" w:history="1">
        <w:r w:rsidR="008652EA" w:rsidRPr="00C75317">
          <w:rPr>
            <w:sz w:val="28"/>
            <w:szCs w:val="28"/>
          </w:rPr>
          <w:t>частями 3</w:t>
        </w:r>
      </w:hyperlink>
      <w:r w:rsidR="008652EA">
        <w:rPr>
          <w:sz w:val="28"/>
          <w:szCs w:val="28"/>
        </w:rPr>
        <w:t xml:space="preserve">, </w:t>
      </w:r>
      <w:hyperlink r:id="rId17" w:history="1">
        <w:r w:rsidR="008652EA" w:rsidRPr="00C75317">
          <w:rPr>
            <w:sz w:val="28"/>
            <w:szCs w:val="28"/>
          </w:rPr>
          <w:t>3.1-1</w:t>
        </w:r>
      </w:hyperlink>
      <w:r w:rsidR="008652EA">
        <w:rPr>
          <w:sz w:val="28"/>
          <w:szCs w:val="28"/>
        </w:rPr>
        <w:t xml:space="preserve">, 5, </w:t>
      </w:r>
      <w:hyperlink r:id="rId18" w:history="1">
        <w:r w:rsidR="008652EA" w:rsidRPr="00C75317">
          <w:rPr>
            <w:sz w:val="28"/>
            <w:szCs w:val="28"/>
          </w:rPr>
          <w:t>6.2</w:t>
        </w:r>
      </w:hyperlink>
      <w:r w:rsidR="008652EA">
        <w:rPr>
          <w:sz w:val="28"/>
          <w:szCs w:val="28"/>
        </w:rPr>
        <w:t xml:space="preserve">, </w:t>
      </w:r>
      <w:hyperlink r:id="rId19" w:history="1">
        <w:r w:rsidR="008652EA" w:rsidRPr="00C75317">
          <w:rPr>
            <w:sz w:val="28"/>
            <w:szCs w:val="28"/>
          </w:rPr>
          <w:t>7.2 статьи 13</w:t>
        </w:r>
      </w:hyperlink>
      <w:r w:rsidR="00C75317">
        <w:rPr>
          <w:sz w:val="28"/>
          <w:szCs w:val="28"/>
        </w:rPr>
        <w:t xml:space="preserve"> Федерального закона</w:t>
      </w:r>
      <w:r w:rsidR="00C75317" w:rsidRPr="00546FF7">
        <w:rPr>
          <w:sz w:val="28"/>
          <w:szCs w:val="28"/>
        </w:rPr>
        <w:t xml:space="preserve"> </w:t>
      </w:r>
      <w:r w:rsidR="00C75317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а также в случае упраздн</w:t>
      </w:r>
      <w:r>
        <w:rPr>
          <w:sz w:val="28"/>
          <w:szCs w:val="28"/>
        </w:rPr>
        <w:t>ения муниципального образования</w:t>
      </w:r>
      <w:r w:rsidR="00C75317">
        <w:rPr>
          <w:sz w:val="28"/>
          <w:szCs w:val="28"/>
        </w:rPr>
        <w:t>»;</w:t>
      </w:r>
    </w:p>
    <w:p w:rsidR="00BE4642" w:rsidRDefault="00BE4642" w:rsidP="00BE4642">
      <w:pPr>
        <w:overflowPunct/>
        <w:ind w:firstLine="540"/>
        <w:jc w:val="both"/>
        <w:rPr>
          <w:sz w:val="28"/>
          <w:szCs w:val="28"/>
        </w:rPr>
      </w:pPr>
    </w:p>
    <w:p w:rsidR="007A0980" w:rsidRPr="00FC5537" w:rsidRDefault="007A0980" w:rsidP="00E9382E">
      <w:pPr>
        <w:ind w:left="1069"/>
        <w:jc w:val="both"/>
        <w:rPr>
          <w:sz w:val="28"/>
          <w:szCs w:val="28"/>
        </w:rPr>
      </w:pPr>
    </w:p>
    <w:p w:rsidR="006E60E7" w:rsidRDefault="006E60E7" w:rsidP="00E210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Совета, </w:t>
      </w:r>
    </w:p>
    <w:p w:rsidR="006E60E7" w:rsidRDefault="00E21021" w:rsidP="00E21021">
      <w:pPr>
        <w:jc w:val="both"/>
        <w:rPr>
          <w:sz w:val="28"/>
          <w:szCs w:val="28"/>
        </w:rPr>
      </w:pPr>
      <w:r w:rsidRPr="00FC5537">
        <w:rPr>
          <w:sz w:val="28"/>
          <w:szCs w:val="28"/>
        </w:rPr>
        <w:t xml:space="preserve">Глава </w:t>
      </w:r>
      <w:r w:rsidR="006E60E7">
        <w:rPr>
          <w:sz w:val="28"/>
          <w:szCs w:val="28"/>
        </w:rPr>
        <w:t xml:space="preserve">администрации </w:t>
      </w:r>
      <w:r w:rsidRPr="00FC5537">
        <w:rPr>
          <w:sz w:val="28"/>
          <w:szCs w:val="28"/>
        </w:rPr>
        <w:t xml:space="preserve">муниципального </w:t>
      </w:r>
    </w:p>
    <w:p w:rsidR="00E21021" w:rsidRPr="00FC5537" w:rsidRDefault="006E60E7" w:rsidP="006E60E7">
      <w:pPr>
        <w:tabs>
          <w:tab w:val="left" w:pos="79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21021" w:rsidRPr="00FC5537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«Марфинский сельсовет»</w:t>
      </w:r>
      <w:r>
        <w:rPr>
          <w:sz w:val="28"/>
          <w:szCs w:val="28"/>
        </w:rPr>
        <w:tab/>
        <w:t>А.А. Вязовой</w:t>
      </w:r>
    </w:p>
    <w:p w:rsidR="00D874CB" w:rsidRPr="00273A0C" w:rsidRDefault="00D874CB" w:rsidP="00D874C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73A0C">
        <w:rPr>
          <w:sz w:val="28"/>
          <w:szCs w:val="28"/>
        </w:rPr>
        <w:lastRenderedPageBreak/>
        <w:t xml:space="preserve">Пояснительная записка к проекту решения «О внесении изменений и дополнений в Устав </w:t>
      </w:r>
      <w:r w:rsidR="00AC782C">
        <w:rPr>
          <w:sz w:val="28"/>
          <w:szCs w:val="28"/>
        </w:rPr>
        <w:t>муниципального образования «Марфинский сельсовет»</w:t>
      </w:r>
    </w:p>
    <w:p w:rsidR="00987128" w:rsidRDefault="00AC782C" w:rsidP="00AC782C">
      <w:pPr>
        <w:tabs>
          <w:tab w:val="left" w:pos="878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74CB" w:rsidRPr="00273A0C" w:rsidRDefault="00D874CB" w:rsidP="00D874CB">
      <w:pPr>
        <w:ind w:firstLine="708"/>
        <w:jc w:val="both"/>
        <w:rPr>
          <w:sz w:val="28"/>
          <w:szCs w:val="28"/>
        </w:rPr>
      </w:pPr>
      <w:r w:rsidRPr="00273A0C">
        <w:rPr>
          <w:sz w:val="28"/>
          <w:szCs w:val="28"/>
        </w:rPr>
        <w:t xml:space="preserve">В </w:t>
      </w:r>
      <w:r>
        <w:rPr>
          <w:sz w:val="28"/>
          <w:szCs w:val="28"/>
        </w:rPr>
        <w:t>201</w:t>
      </w:r>
      <w:r w:rsidR="0098712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273A0C">
        <w:rPr>
          <w:sz w:val="28"/>
          <w:szCs w:val="28"/>
        </w:rPr>
        <w:t xml:space="preserve">внесены изменения в Федеральный закон от 06.10.2003 № 131-ФЗ «Об общих принципах организации местного самоуправления в Российской Федерации», требующие приведения Устава муниципального образования </w:t>
      </w:r>
      <w:r w:rsidR="00AC782C">
        <w:rPr>
          <w:sz w:val="28"/>
          <w:szCs w:val="28"/>
        </w:rPr>
        <w:t xml:space="preserve">«Марфинский сельсовет» </w:t>
      </w:r>
      <w:r w:rsidRPr="00273A0C">
        <w:rPr>
          <w:sz w:val="28"/>
          <w:szCs w:val="28"/>
        </w:rPr>
        <w:t>в соответствии с федеральным законодательством.</w:t>
      </w:r>
    </w:p>
    <w:p w:rsidR="001C06CF" w:rsidRDefault="00D874CB" w:rsidP="00E771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</w:t>
      </w:r>
      <w:r w:rsidR="00987128">
        <w:rPr>
          <w:sz w:val="28"/>
          <w:szCs w:val="28"/>
        </w:rPr>
        <w:t>Федеральным законом от 02.08.2019 № 283-ФЗ к вопросам местного значения сельского поселения отнесено принятие в соответствии                    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 (ст. 222 ГК РФ)</w:t>
      </w:r>
      <w:r w:rsidR="002A31CA">
        <w:rPr>
          <w:sz w:val="28"/>
          <w:szCs w:val="28"/>
        </w:rPr>
        <w:t>.</w:t>
      </w:r>
    </w:p>
    <w:p w:rsidR="001D4197" w:rsidRDefault="0083646C" w:rsidP="00E7712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Федеральным законом от 26.07.2019 № 228-ФЗ уточнен</w:t>
      </w:r>
      <w:r w:rsidR="00C734B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C734B0">
        <w:rPr>
          <w:sz w:val="28"/>
          <w:szCs w:val="28"/>
        </w:rPr>
        <w:t>требования к</w:t>
      </w:r>
      <w:r>
        <w:rPr>
          <w:sz w:val="28"/>
          <w:szCs w:val="28"/>
        </w:rPr>
        <w:t xml:space="preserve"> соблюдени</w:t>
      </w:r>
      <w:r w:rsidR="00C734B0">
        <w:rPr>
          <w:sz w:val="28"/>
          <w:szCs w:val="28"/>
        </w:rPr>
        <w:t>ю</w:t>
      </w:r>
      <w:r>
        <w:rPr>
          <w:sz w:val="28"/>
          <w:szCs w:val="28"/>
        </w:rPr>
        <w:t xml:space="preserve"> депутатами муниципальных представительных органов ограничений, запретов, исполнени</w:t>
      </w:r>
      <w:r w:rsidR="001C06CF">
        <w:rPr>
          <w:sz w:val="28"/>
          <w:szCs w:val="28"/>
        </w:rPr>
        <w:t>ю</w:t>
      </w:r>
      <w:r>
        <w:rPr>
          <w:sz w:val="28"/>
          <w:szCs w:val="28"/>
        </w:rPr>
        <w:t xml:space="preserve"> обязанностей, определенных федеральным законодательством в сфере противодействия коррупции</w:t>
      </w:r>
      <w:r w:rsidR="00C734B0">
        <w:rPr>
          <w:sz w:val="28"/>
          <w:szCs w:val="28"/>
        </w:rPr>
        <w:t>: из формулировки Федерального закона</w:t>
      </w:r>
      <w:r>
        <w:rPr>
          <w:sz w:val="28"/>
          <w:szCs w:val="28"/>
        </w:rPr>
        <w:t xml:space="preserve"> </w:t>
      </w:r>
      <w:r w:rsidR="00C734B0" w:rsidRPr="00273A0C">
        <w:rPr>
          <w:sz w:val="28"/>
          <w:szCs w:val="28"/>
        </w:rPr>
        <w:t>от 06.10.2003 № 131-ФЗ</w:t>
      </w:r>
      <w:r w:rsidR="00C734B0">
        <w:rPr>
          <w:sz w:val="28"/>
          <w:szCs w:val="28"/>
        </w:rPr>
        <w:t xml:space="preserve"> исключены слова «иное лицо, замещающее муниципальную должность», кроме того, в отношении депутата, члена выборного органа местного самоуправления, выборного должностного лица местного самоуправления за нарушения </w:t>
      </w:r>
      <w:proofErr w:type="spellStart"/>
      <w:r w:rsidR="00C734B0">
        <w:rPr>
          <w:sz w:val="28"/>
          <w:szCs w:val="28"/>
        </w:rPr>
        <w:t>антикорупционного</w:t>
      </w:r>
      <w:proofErr w:type="spellEnd"/>
      <w:r w:rsidR="00C734B0">
        <w:rPr>
          <w:sz w:val="28"/>
          <w:szCs w:val="28"/>
        </w:rPr>
        <w:t xml:space="preserve"> законодательства помимо досрочного прекращения</w:t>
      </w:r>
      <w:proofErr w:type="gramEnd"/>
      <w:r w:rsidR="00C734B0">
        <w:rPr>
          <w:sz w:val="28"/>
          <w:szCs w:val="28"/>
        </w:rPr>
        <w:t xml:space="preserve"> полномочий предусмотрена возможность применения иных мер ответственности, таких, как предупреждение</w:t>
      </w:r>
      <w:r w:rsidR="001C06CF">
        <w:rPr>
          <w:sz w:val="28"/>
          <w:szCs w:val="28"/>
        </w:rPr>
        <w:t xml:space="preserve">, </w:t>
      </w:r>
      <w:r w:rsidR="00C734B0">
        <w:rPr>
          <w:sz w:val="28"/>
          <w:szCs w:val="28"/>
        </w:rPr>
        <w:t>освобождение</w:t>
      </w:r>
      <w:r w:rsidR="001C06CF">
        <w:rPr>
          <w:sz w:val="28"/>
          <w:szCs w:val="28"/>
        </w:rPr>
        <w:t xml:space="preserve"> </w:t>
      </w:r>
      <w:r w:rsidR="00C734B0">
        <w:rPr>
          <w:sz w:val="28"/>
          <w:szCs w:val="28"/>
        </w:rPr>
        <w:t>от должности в представительном органе муниципального образования,</w:t>
      </w:r>
      <w:r w:rsidR="001C06CF">
        <w:rPr>
          <w:sz w:val="28"/>
          <w:szCs w:val="28"/>
        </w:rPr>
        <w:t xml:space="preserve"> </w:t>
      </w:r>
      <w:r w:rsidR="00C734B0">
        <w:rPr>
          <w:sz w:val="28"/>
          <w:szCs w:val="28"/>
        </w:rPr>
        <w:t>освобождение от осуществления полномочий на постоянной основе</w:t>
      </w:r>
      <w:r w:rsidR="001C06CF">
        <w:rPr>
          <w:sz w:val="28"/>
          <w:szCs w:val="28"/>
        </w:rPr>
        <w:t xml:space="preserve">, </w:t>
      </w:r>
      <w:r w:rsidR="00C734B0">
        <w:rPr>
          <w:sz w:val="28"/>
          <w:szCs w:val="28"/>
        </w:rPr>
        <w:t>запрет занимать должности в представительном органе муниципального образования, выборном органе местного самоуправления</w:t>
      </w:r>
      <w:r w:rsidR="001C06CF">
        <w:rPr>
          <w:sz w:val="28"/>
          <w:szCs w:val="28"/>
        </w:rPr>
        <w:t xml:space="preserve">, а также </w:t>
      </w:r>
      <w:r w:rsidR="00C734B0">
        <w:rPr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1D4197" w:rsidRDefault="001D4197" w:rsidP="00E7712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Изменениями, внесенными Федеральным законом от 01.05.2019 № 87-ФЗ, скорректированы правила проведения схода граждан</w:t>
      </w:r>
      <w:r w:rsidR="00D5219B">
        <w:rPr>
          <w:sz w:val="28"/>
          <w:szCs w:val="28"/>
        </w:rPr>
        <w:t xml:space="preserve">: </w:t>
      </w:r>
      <w:r>
        <w:rPr>
          <w:sz w:val="28"/>
          <w:szCs w:val="28"/>
        </w:rPr>
        <w:t>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</w:t>
      </w:r>
      <w:proofErr w:type="gramEnd"/>
      <w:r>
        <w:rPr>
          <w:sz w:val="28"/>
          <w:szCs w:val="28"/>
        </w:rPr>
        <w:t xml:space="preserve"> граждан. При этом лица, ранее принявшие участие в сходе граждан, на последующих этапах участия в голосовании не принимают.</w:t>
      </w:r>
      <w:r w:rsidR="00BE4642">
        <w:rPr>
          <w:sz w:val="28"/>
          <w:szCs w:val="28"/>
        </w:rPr>
        <w:t xml:space="preserve"> Также данным Федеральным законом уточнены основания досрочного прекращения полномочий главы муниципального образования (главы администрации) и представительного органа поселения.</w:t>
      </w:r>
    </w:p>
    <w:p w:rsidR="00BE4642" w:rsidRDefault="00BE4642" w:rsidP="00E771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проект направлен на корректировку Устава </w:t>
      </w:r>
      <w:r w:rsidR="00862564">
        <w:rPr>
          <w:sz w:val="28"/>
          <w:szCs w:val="28"/>
        </w:rPr>
        <w:t>в связи с указанными изменениями федерального законодательства.</w:t>
      </w:r>
      <w:r>
        <w:rPr>
          <w:sz w:val="28"/>
          <w:szCs w:val="28"/>
        </w:rPr>
        <w:t xml:space="preserve"> </w:t>
      </w:r>
    </w:p>
    <w:p w:rsidR="001D4197" w:rsidRDefault="001D4197" w:rsidP="00E77126">
      <w:pPr>
        <w:ind w:firstLine="708"/>
        <w:jc w:val="both"/>
        <w:rPr>
          <w:sz w:val="28"/>
          <w:szCs w:val="28"/>
        </w:rPr>
      </w:pPr>
    </w:p>
    <w:p w:rsidR="00C734B0" w:rsidRDefault="00C734B0" w:rsidP="00C734B0">
      <w:pPr>
        <w:overflowPunct/>
        <w:jc w:val="both"/>
        <w:textAlignment w:val="auto"/>
        <w:rPr>
          <w:sz w:val="28"/>
          <w:szCs w:val="28"/>
        </w:rPr>
      </w:pPr>
    </w:p>
    <w:p w:rsidR="0083646C" w:rsidRDefault="0083646C" w:rsidP="0083646C">
      <w:pPr>
        <w:ind w:firstLine="540"/>
        <w:jc w:val="both"/>
        <w:rPr>
          <w:sz w:val="28"/>
          <w:szCs w:val="28"/>
        </w:rPr>
      </w:pPr>
    </w:p>
    <w:p w:rsidR="002A31CA" w:rsidRDefault="002A31CA" w:rsidP="00D874CB">
      <w:pPr>
        <w:ind w:firstLine="540"/>
        <w:jc w:val="both"/>
        <w:rPr>
          <w:sz w:val="28"/>
          <w:szCs w:val="28"/>
        </w:rPr>
      </w:pPr>
    </w:p>
    <w:p w:rsidR="002A31CA" w:rsidRDefault="002A31CA" w:rsidP="00D874CB">
      <w:pPr>
        <w:ind w:firstLine="540"/>
        <w:jc w:val="both"/>
        <w:rPr>
          <w:sz w:val="28"/>
          <w:szCs w:val="28"/>
        </w:rPr>
      </w:pPr>
    </w:p>
    <w:p w:rsidR="00987128" w:rsidRPr="00273A0C" w:rsidRDefault="00987128" w:rsidP="00D874CB">
      <w:pPr>
        <w:ind w:firstLine="540"/>
        <w:jc w:val="both"/>
        <w:rPr>
          <w:sz w:val="28"/>
          <w:szCs w:val="28"/>
        </w:rPr>
      </w:pPr>
    </w:p>
    <w:p w:rsidR="00D874CB" w:rsidRDefault="00D874CB" w:rsidP="00D874CB">
      <w:pPr>
        <w:jc w:val="center"/>
        <w:rPr>
          <w:sz w:val="28"/>
          <w:szCs w:val="28"/>
        </w:rPr>
      </w:pPr>
    </w:p>
    <w:p w:rsidR="00D874CB" w:rsidRPr="00273A0C" w:rsidRDefault="00D874CB" w:rsidP="00D874CB">
      <w:pPr>
        <w:jc w:val="center"/>
        <w:rPr>
          <w:sz w:val="28"/>
          <w:szCs w:val="28"/>
        </w:rPr>
      </w:pPr>
      <w:r w:rsidRPr="00273A0C">
        <w:rPr>
          <w:sz w:val="28"/>
          <w:szCs w:val="28"/>
        </w:rPr>
        <w:t xml:space="preserve">Финансово-экономическое обоснование к проекту решения «О внесении изменений и дополнений в Устав </w:t>
      </w:r>
      <w:r w:rsidR="00AC782C">
        <w:rPr>
          <w:sz w:val="28"/>
          <w:szCs w:val="28"/>
        </w:rPr>
        <w:t>муниципального образования «Марфинский сельсовет»</w:t>
      </w:r>
    </w:p>
    <w:p w:rsidR="00D874CB" w:rsidRPr="00273A0C" w:rsidRDefault="00D874CB" w:rsidP="00D874CB">
      <w:pPr>
        <w:ind w:firstLine="708"/>
        <w:jc w:val="both"/>
        <w:rPr>
          <w:sz w:val="28"/>
          <w:szCs w:val="28"/>
        </w:rPr>
      </w:pPr>
      <w:r w:rsidRPr="00273A0C">
        <w:rPr>
          <w:sz w:val="28"/>
          <w:szCs w:val="28"/>
        </w:rPr>
        <w:t>Принятие проекта решения не потребует дополнительных денежных расходов, осуществляемых за счет средств местного бюджета.</w:t>
      </w:r>
    </w:p>
    <w:p w:rsidR="00987128" w:rsidRDefault="00987128" w:rsidP="00D874CB">
      <w:pPr>
        <w:jc w:val="center"/>
        <w:rPr>
          <w:sz w:val="28"/>
          <w:szCs w:val="28"/>
        </w:rPr>
      </w:pPr>
    </w:p>
    <w:p w:rsidR="00987128" w:rsidRDefault="00987128" w:rsidP="00D874CB">
      <w:pPr>
        <w:jc w:val="center"/>
        <w:rPr>
          <w:sz w:val="28"/>
          <w:szCs w:val="28"/>
        </w:rPr>
      </w:pPr>
    </w:p>
    <w:p w:rsidR="00D874CB" w:rsidRPr="00273A0C" w:rsidRDefault="00D874CB" w:rsidP="00D874CB">
      <w:pPr>
        <w:jc w:val="center"/>
        <w:rPr>
          <w:sz w:val="28"/>
          <w:szCs w:val="28"/>
        </w:rPr>
      </w:pPr>
      <w:r w:rsidRPr="00273A0C">
        <w:rPr>
          <w:sz w:val="28"/>
          <w:szCs w:val="28"/>
        </w:rPr>
        <w:t xml:space="preserve">Перечень нормативных правовых актов, подлежащих изданию (корректировке) в связи с принятием к проекту решения «О внесении изменений и дополнений в Устав </w:t>
      </w:r>
      <w:r w:rsidR="00AC782C">
        <w:rPr>
          <w:sz w:val="28"/>
          <w:szCs w:val="28"/>
        </w:rPr>
        <w:t>муниципального образования «Муниципального образования»</w:t>
      </w:r>
    </w:p>
    <w:p w:rsidR="00987128" w:rsidRDefault="00987128" w:rsidP="00D874CB">
      <w:pPr>
        <w:ind w:firstLine="708"/>
        <w:jc w:val="both"/>
        <w:rPr>
          <w:sz w:val="28"/>
          <w:szCs w:val="28"/>
        </w:rPr>
      </w:pPr>
    </w:p>
    <w:p w:rsidR="00D874CB" w:rsidRPr="00273A0C" w:rsidRDefault="00D874CB" w:rsidP="00D874CB">
      <w:pPr>
        <w:ind w:firstLine="708"/>
        <w:jc w:val="both"/>
        <w:rPr>
          <w:sz w:val="28"/>
          <w:szCs w:val="28"/>
        </w:rPr>
      </w:pPr>
      <w:r w:rsidRPr="00273A0C">
        <w:rPr>
          <w:sz w:val="28"/>
          <w:szCs w:val="28"/>
        </w:rPr>
        <w:t xml:space="preserve">Принятие проекта решения не потребует признания </w:t>
      </w:r>
      <w:proofErr w:type="gramStart"/>
      <w:r w:rsidRPr="00273A0C">
        <w:rPr>
          <w:sz w:val="28"/>
          <w:szCs w:val="28"/>
        </w:rPr>
        <w:t>утратившими</w:t>
      </w:r>
      <w:proofErr w:type="gramEnd"/>
      <w:r w:rsidRPr="00273A0C">
        <w:rPr>
          <w:sz w:val="28"/>
          <w:szCs w:val="28"/>
        </w:rPr>
        <w:t xml:space="preserve"> силу, приостановления, или принятия иных актов местного самоуправления.</w:t>
      </w:r>
    </w:p>
    <w:p w:rsidR="00DB5445" w:rsidRDefault="00DB5445" w:rsidP="00DB5445">
      <w:pPr>
        <w:jc w:val="both"/>
        <w:rPr>
          <w:sz w:val="28"/>
          <w:szCs w:val="28"/>
        </w:rPr>
      </w:pPr>
    </w:p>
    <w:sectPr w:rsidR="00DB5445" w:rsidSect="00A76E54">
      <w:headerReference w:type="even" r:id="rId20"/>
      <w:headerReference w:type="default" r:id="rId21"/>
      <w:pgSz w:w="11907" w:h="16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55B" w:rsidRDefault="00CD755B">
      <w:r>
        <w:separator/>
      </w:r>
    </w:p>
  </w:endnote>
  <w:endnote w:type="continuationSeparator" w:id="0">
    <w:p w:rsidR="00CD755B" w:rsidRDefault="00C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55B" w:rsidRDefault="00CD755B">
      <w:r>
        <w:separator/>
      </w:r>
    </w:p>
  </w:footnote>
  <w:footnote w:type="continuationSeparator" w:id="0">
    <w:p w:rsidR="00CD755B" w:rsidRDefault="00C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FD" w:rsidRDefault="006136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36FD" w:rsidRDefault="006136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FD" w:rsidRDefault="006136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C782C">
      <w:rPr>
        <w:rStyle w:val="a4"/>
        <w:noProof/>
      </w:rPr>
      <w:t>6</w:t>
    </w:r>
    <w:r>
      <w:rPr>
        <w:rStyle w:val="a4"/>
      </w:rPr>
      <w:fldChar w:fldCharType="end"/>
    </w:r>
  </w:p>
  <w:p w:rsidR="006136FD" w:rsidRDefault="006136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709F2"/>
    <w:rsid w:val="0000117A"/>
    <w:rsid w:val="00012019"/>
    <w:rsid w:val="000154DE"/>
    <w:rsid w:val="00017378"/>
    <w:rsid w:val="00024698"/>
    <w:rsid w:val="000261AE"/>
    <w:rsid w:val="00030382"/>
    <w:rsid w:val="00034E81"/>
    <w:rsid w:val="0004598C"/>
    <w:rsid w:val="00046171"/>
    <w:rsid w:val="000577D3"/>
    <w:rsid w:val="000609E1"/>
    <w:rsid w:val="000655B8"/>
    <w:rsid w:val="00066166"/>
    <w:rsid w:val="00075D3E"/>
    <w:rsid w:val="000829E1"/>
    <w:rsid w:val="00084B27"/>
    <w:rsid w:val="00086118"/>
    <w:rsid w:val="00090DB2"/>
    <w:rsid w:val="00093948"/>
    <w:rsid w:val="000951E9"/>
    <w:rsid w:val="00095D87"/>
    <w:rsid w:val="000A0095"/>
    <w:rsid w:val="000A0EF4"/>
    <w:rsid w:val="000A2055"/>
    <w:rsid w:val="000A47DF"/>
    <w:rsid w:val="000A5FE5"/>
    <w:rsid w:val="000B600A"/>
    <w:rsid w:val="000C10E7"/>
    <w:rsid w:val="000C4577"/>
    <w:rsid w:val="000C4938"/>
    <w:rsid w:val="000D34F7"/>
    <w:rsid w:val="000D783B"/>
    <w:rsid w:val="000D78B8"/>
    <w:rsid w:val="000E2364"/>
    <w:rsid w:val="000E2A49"/>
    <w:rsid w:val="000E6A52"/>
    <w:rsid w:val="000E793B"/>
    <w:rsid w:val="000F3C09"/>
    <w:rsid w:val="000F5D06"/>
    <w:rsid w:val="001015E0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60F8"/>
    <w:rsid w:val="00150C10"/>
    <w:rsid w:val="00152D6A"/>
    <w:rsid w:val="00153735"/>
    <w:rsid w:val="001543DE"/>
    <w:rsid w:val="001642BB"/>
    <w:rsid w:val="001645C9"/>
    <w:rsid w:val="0018146A"/>
    <w:rsid w:val="00183930"/>
    <w:rsid w:val="0018452E"/>
    <w:rsid w:val="001901B1"/>
    <w:rsid w:val="0019227D"/>
    <w:rsid w:val="00195760"/>
    <w:rsid w:val="001A1465"/>
    <w:rsid w:val="001A206E"/>
    <w:rsid w:val="001A4648"/>
    <w:rsid w:val="001A6005"/>
    <w:rsid w:val="001A6997"/>
    <w:rsid w:val="001A6D74"/>
    <w:rsid w:val="001B0673"/>
    <w:rsid w:val="001B07C1"/>
    <w:rsid w:val="001B1CE0"/>
    <w:rsid w:val="001B2D22"/>
    <w:rsid w:val="001B77F3"/>
    <w:rsid w:val="001C06CF"/>
    <w:rsid w:val="001C0E50"/>
    <w:rsid w:val="001C6E04"/>
    <w:rsid w:val="001D0592"/>
    <w:rsid w:val="001D4197"/>
    <w:rsid w:val="001D5220"/>
    <w:rsid w:val="001D5319"/>
    <w:rsid w:val="001D6CF9"/>
    <w:rsid w:val="001E2B46"/>
    <w:rsid w:val="001F2F1F"/>
    <w:rsid w:val="001F379E"/>
    <w:rsid w:val="002057E8"/>
    <w:rsid w:val="00206A5E"/>
    <w:rsid w:val="0021132E"/>
    <w:rsid w:val="00214B57"/>
    <w:rsid w:val="002152EC"/>
    <w:rsid w:val="00215F5E"/>
    <w:rsid w:val="00216A7B"/>
    <w:rsid w:val="00221F97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37FF"/>
    <w:rsid w:val="002747F1"/>
    <w:rsid w:val="0027591F"/>
    <w:rsid w:val="00280742"/>
    <w:rsid w:val="00285BE2"/>
    <w:rsid w:val="00287171"/>
    <w:rsid w:val="002877E8"/>
    <w:rsid w:val="00291B37"/>
    <w:rsid w:val="00297EC6"/>
    <w:rsid w:val="002A0502"/>
    <w:rsid w:val="002A1BB4"/>
    <w:rsid w:val="002A31CA"/>
    <w:rsid w:val="002A4F3E"/>
    <w:rsid w:val="002A5AF7"/>
    <w:rsid w:val="002B4E4C"/>
    <w:rsid w:val="002C0B09"/>
    <w:rsid w:val="002D3034"/>
    <w:rsid w:val="002D37DA"/>
    <w:rsid w:val="002D72DA"/>
    <w:rsid w:val="002F1AC0"/>
    <w:rsid w:val="002F3AD7"/>
    <w:rsid w:val="00303E0B"/>
    <w:rsid w:val="00305AA9"/>
    <w:rsid w:val="003133DE"/>
    <w:rsid w:val="00317918"/>
    <w:rsid w:val="0032263B"/>
    <w:rsid w:val="00326FA9"/>
    <w:rsid w:val="00334C60"/>
    <w:rsid w:val="00352F33"/>
    <w:rsid w:val="00357FE9"/>
    <w:rsid w:val="00360F8D"/>
    <w:rsid w:val="0036313D"/>
    <w:rsid w:val="00364466"/>
    <w:rsid w:val="0036487D"/>
    <w:rsid w:val="0037310D"/>
    <w:rsid w:val="003760E5"/>
    <w:rsid w:val="00381A6C"/>
    <w:rsid w:val="003841E7"/>
    <w:rsid w:val="003A073A"/>
    <w:rsid w:val="003A29C9"/>
    <w:rsid w:val="003A4487"/>
    <w:rsid w:val="003A5655"/>
    <w:rsid w:val="003A58BA"/>
    <w:rsid w:val="003A7915"/>
    <w:rsid w:val="003A7B8C"/>
    <w:rsid w:val="003B1088"/>
    <w:rsid w:val="003B2E53"/>
    <w:rsid w:val="003B5214"/>
    <w:rsid w:val="003B6EB9"/>
    <w:rsid w:val="003D1835"/>
    <w:rsid w:val="003D4C9C"/>
    <w:rsid w:val="003E2D80"/>
    <w:rsid w:val="003E4810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675B"/>
    <w:rsid w:val="00416D48"/>
    <w:rsid w:val="004217D6"/>
    <w:rsid w:val="004256D1"/>
    <w:rsid w:val="00427594"/>
    <w:rsid w:val="00442CB2"/>
    <w:rsid w:val="0044324D"/>
    <w:rsid w:val="00447CCE"/>
    <w:rsid w:val="0045406A"/>
    <w:rsid w:val="00461AB8"/>
    <w:rsid w:val="00464F1A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36DE"/>
    <w:rsid w:val="004C4B13"/>
    <w:rsid w:val="004D1596"/>
    <w:rsid w:val="004D3050"/>
    <w:rsid w:val="004D3466"/>
    <w:rsid w:val="004D62F0"/>
    <w:rsid w:val="004D6528"/>
    <w:rsid w:val="004D6F08"/>
    <w:rsid w:val="004E1BE0"/>
    <w:rsid w:val="004E493B"/>
    <w:rsid w:val="004E5E6D"/>
    <w:rsid w:val="004F0428"/>
    <w:rsid w:val="004F4EAF"/>
    <w:rsid w:val="00500269"/>
    <w:rsid w:val="005009F9"/>
    <w:rsid w:val="005010AF"/>
    <w:rsid w:val="00501924"/>
    <w:rsid w:val="005019AF"/>
    <w:rsid w:val="00506908"/>
    <w:rsid w:val="00510277"/>
    <w:rsid w:val="00511D85"/>
    <w:rsid w:val="0051255D"/>
    <w:rsid w:val="005168D2"/>
    <w:rsid w:val="00516E8F"/>
    <w:rsid w:val="0052622F"/>
    <w:rsid w:val="00526AF7"/>
    <w:rsid w:val="00527DC5"/>
    <w:rsid w:val="005358D0"/>
    <w:rsid w:val="00537E8C"/>
    <w:rsid w:val="00545E69"/>
    <w:rsid w:val="005462B2"/>
    <w:rsid w:val="00546FF7"/>
    <w:rsid w:val="0055392F"/>
    <w:rsid w:val="00557450"/>
    <w:rsid w:val="005577BC"/>
    <w:rsid w:val="00557DCF"/>
    <w:rsid w:val="00562512"/>
    <w:rsid w:val="00567AA7"/>
    <w:rsid w:val="00570B17"/>
    <w:rsid w:val="00570BF3"/>
    <w:rsid w:val="00571FDD"/>
    <w:rsid w:val="0057534C"/>
    <w:rsid w:val="00580320"/>
    <w:rsid w:val="00580F15"/>
    <w:rsid w:val="00584355"/>
    <w:rsid w:val="0059026E"/>
    <w:rsid w:val="00593979"/>
    <w:rsid w:val="00597D6B"/>
    <w:rsid w:val="00597F89"/>
    <w:rsid w:val="005A1BF1"/>
    <w:rsid w:val="005A44C0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604B05"/>
    <w:rsid w:val="00610479"/>
    <w:rsid w:val="006136FD"/>
    <w:rsid w:val="00616A04"/>
    <w:rsid w:val="00617D17"/>
    <w:rsid w:val="006223DF"/>
    <w:rsid w:val="006249D8"/>
    <w:rsid w:val="00626917"/>
    <w:rsid w:val="006311D2"/>
    <w:rsid w:val="0063204E"/>
    <w:rsid w:val="00634616"/>
    <w:rsid w:val="0063471D"/>
    <w:rsid w:val="00634CB2"/>
    <w:rsid w:val="006369B5"/>
    <w:rsid w:val="00636F0C"/>
    <w:rsid w:val="00640F29"/>
    <w:rsid w:val="00645711"/>
    <w:rsid w:val="00646F6C"/>
    <w:rsid w:val="006567CB"/>
    <w:rsid w:val="006617C0"/>
    <w:rsid w:val="00663592"/>
    <w:rsid w:val="006646D0"/>
    <w:rsid w:val="00667686"/>
    <w:rsid w:val="00667B8D"/>
    <w:rsid w:val="00677AF2"/>
    <w:rsid w:val="0068027E"/>
    <w:rsid w:val="00681970"/>
    <w:rsid w:val="00686D27"/>
    <w:rsid w:val="006A174B"/>
    <w:rsid w:val="006A288A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60E7"/>
    <w:rsid w:val="006E7962"/>
    <w:rsid w:val="006F01AD"/>
    <w:rsid w:val="00703EEE"/>
    <w:rsid w:val="00707522"/>
    <w:rsid w:val="007128BA"/>
    <w:rsid w:val="007170F8"/>
    <w:rsid w:val="00720138"/>
    <w:rsid w:val="007206FE"/>
    <w:rsid w:val="00726CEA"/>
    <w:rsid w:val="00732A63"/>
    <w:rsid w:val="00740DFD"/>
    <w:rsid w:val="00742AFB"/>
    <w:rsid w:val="00745417"/>
    <w:rsid w:val="00746053"/>
    <w:rsid w:val="0074643B"/>
    <w:rsid w:val="0075008B"/>
    <w:rsid w:val="00760DFA"/>
    <w:rsid w:val="00760FE9"/>
    <w:rsid w:val="00761171"/>
    <w:rsid w:val="007644E7"/>
    <w:rsid w:val="007650BD"/>
    <w:rsid w:val="00765B55"/>
    <w:rsid w:val="007731C3"/>
    <w:rsid w:val="00774A1C"/>
    <w:rsid w:val="00777233"/>
    <w:rsid w:val="00780430"/>
    <w:rsid w:val="00780D82"/>
    <w:rsid w:val="0078281C"/>
    <w:rsid w:val="0078458A"/>
    <w:rsid w:val="00785335"/>
    <w:rsid w:val="00790255"/>
    <w:rsid w:val="0079557C"/>
    <w:rsid w:val="00795F44"/>
    <w:rsid w:val="0079748F"/>
    <w:rsid w:val="00797EE1"/>
    <w:rsid w:val="007A0980"/>
    <w:rsid w:val="007A3058"/>
    <w:rsid w:val="007A318F"/>
    <w:rsid w:val="007A581A"/>
    <w:rsid w:val="007B345F"/>
    <w:rsid w:val="007C1DEC"/>
    <w:rsid w:val="007C34F5"/>
    <w:rsid w:val="007C47BB"/>
    <w:rsid w:val="007C617A"/>
    <w:rsid w:val="007C662C"/>
    <w:rsid w:val="007D0352"/>
    <w:rsid w:val="007D1130"/>
    <w:rsid w:val="007D49FE"/>
    <w:rsid w:val="007D5C53"/>
    <w:rsid w:val="007D6F16"/>
    <w:rsid w:val="007D7C8F"/>
    <w:rsid w:val="007E3001"/>
    <w:rsid w:val="007E33C3"/>
    <w:rsid w:val="007E3D4F"/>
    <w:rsid w:val="007E4372"/>
    <w:rsid w:val="007F2D74"/>
    <w:rsid w:val="00805012"/>
    <w:rsid w:val="00812C0B"/>
    <w:rsid w:val="008132C6"/>
    <w:rsid w:val="0081441E"/>
    <w:rsid w:val="00820159"/>
    <w:rsid w:val="00823CB3"/>
    <w:rsid w:val="0082448B"/>
    <w:rsid w:val="008276E7"/>
    <w:rsid w:val="008317EC"/>
    <w:rsid w:val="0083328E"/>
    <w:rsid w:val="00833529"/>
    <w:rsid w:val="008343C6"/>
    <w:rsid w:val="008350BC"/>
    <w:rsid w:val="00835F86"/>
    <w:rsid w:val="0083646C"/>
    <w:rsid w:val="00843981"/>
    <w:rsid w:val="00844F60"/>
    <w:rsid w:val="0085129A"/>
    <w:rsid w:val="0086195C"/>
    <w:rsid w:val="00862564"/>
    <w:rsid w:val="008640C9"/>
    <w:rsid w:val="008652EA"/>
    <w:rsid w:val="00865E9E"/>
    <w:rsid w:val="00870907"/>
    <w:rsid w:val="0087695A"/>
    <w:rsid w:val="00877C87"/>
    <w:rsid w:val="0089242D"/>
    <w:rsid w:val="0089471F"/>
    <w:rsid w:val="00894BEF"/>
    <w:rsid w:val="008A18A1"/>
    <w:rsid w:val="008B2084"/>
    <w:rsid w:val="008C1FDB"/>
    <w:rsid w:val="008C2D59"/>
    <w:rsid w:val="008C4C6B"/>
    <w:rsid w:val="008C5684"/>
    <w:rsid w:val="008C6B1B"/>
    <w:rsid w:val="008C7BB6"/>
    <w:rsid w:val="008D06EF"/>
    <w:rsid w:val="008D548B"/>
    <w:rsid w:val="008E02A5"/>
    <w:rsid w:val="008E05BE"/>
    <w:rsid w:val="008E3F53"/>
    <w:rsid w:val="008E6C4B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5356F"/>
    <w:rsid w:val="00954E8D"/>
    <w:rsid w:val="00964C9E"/>
    <w:rsid w:val="009660A8"/>
    <w:rsid w:val="00970EC2"/>
    <w:rsid w:val="00972785"/>
    <w:rsid w:val="00973AB8"/>
    <w:rsid w:val="00975272"/>
    <w:rsid w:val="009766C5"/>
    <w:rsid w:val="00977A54"/>
    <w:rsid w:val="00987128"/>
    <w:rsid w:val="00987388"/>
    <w:rsid w:val="009913B6"/>
    <w:rsid w:val="00995290"/>
    <w:rsid w:val="009A267D"/>
    <w:rsid w:val="009A50A3"/>
    <w:rsid w:val="009A617D"/>
    <w:rsid w:val="009A7212"/>
    <w:rsid w:val="009B05D6"/>
    <w:rsid w:val="009B3AEE"/>
    <w:rsid w:val="009B6AC4"/>
    <w:rsid w:val="009B6EF5"/>
    <w:rsid w:val="009C6135"/>
    <w:rsid w:val="009D075E"/>
    <w:rsid w:val="009D2B44"/>
    <w:rsid w:val="009E3CA7"/>
    <w:rsid w:val="009F1B28"/>
    <w:rsid w:val="009F1E77"/>
    <w:rsid w:val="009F5BBB"/>
    <w:rsid w:val="00A02F24"/>
    <w:rsid w:val="00A02F4B"/>
    <w:rsid w:val="00A0332D"/>
    <w:rsid w:val="00A133B9"/>
    <w:rsid w:val="00A15FD5"/>
    <w:rsid w:val="00A21C93"/>
    <w:rsid w:val="00A21D8D"/>
    <w:rsid w:val="00A328BB"/>
    <w:rsid w:val="00A32C59"/>
    <w:rsid w:val="00A3442A"/>
    <w:rsid w:val="00A40EB1"/>
    <w:rsid w:val="00A4445D"/>
    <w:rsid w:val="00A5351E"/>
    <w:rsid w:val="00A574B6"/>
    <w:rsid w:val="00A623C1"/>
    <w:rsid w:val="00A64B9C"/>
    <w:rsid w:val="00A65A76"/>
    <w:rsid w:val="00A65F94"/>
    <w:rsid w:val="00A709F2"/>
    <w:rsid w:val="00A76E54"/>
    <w:rsid w:val="00A81D76"/>
    <w:rsid w:val="00A83A81"/>
    <w:rsid w:val="00A914DC"/>
    <w:rsid w:val="00A93D17"/>
    <w:rsid w:val="00AA305F"/>
    <w:rsid w:val="00AB1195"/>
    <w:rsid w:val="00AB3639"/>
    <w:rsid w:val="00AC0A37"/>
    <w:rsid w:val="00AC48F2"/>
    <w:rsid w:val="00AC782C"/>
    <w:rsid w:val="00AD3549"/>
    <w:rsid w:val="00AE4985"/>
    <w:rsid w:val="00AE65D4"/>
    <w:rsid w:val="00AE69A7"/>
    <w:rsid w:val="00AE6E1E"/>
    <w:rsid w:val="00AF2047"/>
    <w:rsid w:val="00AF6D34"/>
    <w:rsid w:val="00B07451"/>
    <w:rsid w:val="00B105EE"/>
    <w:rsid w:val="00B11B07"/>
    <w:rsid w:val="00B12243"/>
    <w:rsid w:val="00B13552"/>
    <w:rsid w:val="00B158FD"/>
    <w:rsid w:val="00B16755"/>
    <w:rsid w:val="00B17B5B"/>
    <w:rsid w:val="00B20254"/>
    <w:rsid w:val="00B204B2"/>
    <w:rsid w:val="00B238B6"/>
    <w:rsid w:val="00B24C7B"/>
    <w:rsid w:val="00B24FA2"/>
    <w:rsid w:val="00B25B4F"/>
    <w:rsid w:val="00B26159"/>
    <w:rsid w:val="00B36731"/>
    <w:rsid w:val="00B46299"/>
    <w:rsid w:val="00B53472"/>
    <w:rsid w:val="00B71851"/>
    <w:rsid w:val="00B86D28"/>
    <w:rsid w:val="00B87BCF"/>
    <w:rsid w:val="00B92E87"/>
    <w:rsid w:val="00B960E2"/>
    <w:rsid w:val="00BA0F2E"/>
    <w:rsid w:val="00BB0E27"/>
    <w:rsid w:val="00BB561E"/>
    <w:rsid w:val="00BC077B"/>
    <w:rsid w:val="00BC1FE2"/>
    <w:rsid w:val="00BC22C0"/>
    <w:rsid w:val="00BC27BA"/>
    <w:rsid w:val="00BC532E"/>
    <w:rsid w:val="00BD0830"/>
    <w:rsid w:val="00BD5189"/>
    <w:rsid w:val="00BE4642"/>
    <w:rsid w:val="00BF016E"/>
    <w:rsid w:val="00BF23BA"/>
    <w:rsid w:val="00C00CDD"/>
    <w:rsid w:val="00C0366B"/>
    <w:rsid w:val="00C07D30"/>
    <w:rsid w:val="00C17C4B"/>
    <w:rsid w:val="00C20EA0"/>
    <w:rsid w:val="00C33A4F"/>
    <w:rsid w:val="00C360C1"/>
    <w:rsid w:val="00C405BD"/>
    <w:rsid w:val="00C41FBA"/>
    <w:rsid w:val="00C5182E"/>
    <w:rsid w:val="00C5240D"/>
    <w:rsid w:val="00C5408E"/>
    <w:rsid w:val="00C5477F"/>
    <w:rsid w:val="00C5695D"/>
    <w:rsid w:val="00C627CF"/>
    <w:rsid w:val="00C62D65"/>
    <w:rsid w:val="00C63655"/>
    <w:rsid w:val="00C64671"/>
    <w:rsid w:val="00C64A31"/>
    <w:rsid w:val="00C65517"/>
    <w:rsid w:val="00C66C45"/>
    <w:rsid w:val="00C7085C"/>
    <w:rsid w:val="00C724E3"/>
    <w:rsid w:val="00C734B0"/>
    <w:rsid w:val="00C73799"/>
    <w:rsid w:val="00C7434A"/>
    <w:rsid w:val="00C75317"/>
    <w:rsid w:val="00C76851"/>
    <w:rsid w:val="00CA3745"/>
    <w:rsid w:val="00CA5E58"/>
    <w:rsid w:val="00CA5F3A"/>
    <w:rsid w:val="00CD2C8D"/>
    <w:rsid w:val="00CD5391"/>
    <w:rsid w:val="00CD755B"/>
    <w:rsid w:val="00CD76B4"/>
    <w:rsid w:val="00CE0763"/>
    <w:rsid w:val="00CE24E3"/>
    <w:rsid w:val="00CE37CA"/>
    <w:rsid w:val="00D03D3F"/>
    <w:rsid w:val="00D07C4C"/>
    <w:rsid w:val="00D170B0"/>
    <w:rsid w:val="00D2058A"/>
    <w:rsid w:val="00D21CF1"/>
    <w:rsid w:val="00D25603"/>
    <w:rsid w:val="00D26ED3"/>
    <w:rsid w:val="00D2751E"/>
    <w:rsid w:val="00D35169"/>
    <w:rsid w:val="00D475E3"/>
    <w:rsid w:val="00D5219B"/>
    <w:rsid w:val="00D524BD"/>
    <w:rsid w:val="00D62B23"/>
    <w:rsid w:val="00D64657"/>
    <w:rsid w:val="00D6630F"/>
    <w:rsid w:val="00D67336"/>
    <w:rsid w:val="00D76720"/>
    <w:rsid w:val="00D85E18"/>
    <w:rsid w:val="00D863EE"/>
    <w:rsid w:val="00D874CB"/>
    <w:rsid w:val="00D9106E"/>
    <w:rsid w:val="00D9301B"/>
    <w:rsid w:val="00D97214"/>
    <w:rsid w:val="00D97635"/>
    <w:rsid w:val="00DA1533"/>
    <w:rsid w:val="00DA2BD1"/>
    <w:rsid w:val="00DA47B3"/>
    <w:rsid w:val="00DA48AD"/>
    <w:rsid w:val="00DA6B8B"/>
    <w:rsid w:val="00DB5445"/>
    <w:rsid w:val="00DC4822"/>
    <w:rsid w:val="00DC7670"/>
    <w:rsid w:val="00DD1900"/>
    <w:rsid w:val="00DE10D0"/>
    <w:rsid w:val="00DE574B"/>
    <w:rsid w:val="00DF2228"/>
    <w:rsid w:val="00DF4D62"/>
    <w:rsid w:val="00DF73CD"/>
    <w:rsid w:val="00E05747"/>
    <w:rsid w:val="00E1127E"/>
    <w:rsid w:val="00E1535E"/>
    <w:rsid w:val="00E15CE9"/>
    <w:rsid w:val="00E174A0"/>
    <w:rsid w:val="00E21021"/>
    <w:rsid w:val="00E251CA"/>
    <w:rsid w:val="00E3035F"/>
    <w:rsid w:val="00E32C82"/>
    <w:rsid w:val="00E33817"/>
    <w:rsid w:val="00E33AB7"/>
    <w:rsid w:val="00E35D0F"/>
    <w:rsid w:val="00E41362"/>
    <w:rsid w:val="00E46912"/>
    <w:rsid w:val="00E72C06"/>
    <w:rsid w:val="00E7510A"/>
    <w:rsid w:val="00E77090"/>
    <w:rsid w:val="00E77126"/>
    <w:rsid w:val="00E77BCB"/>
    <w:rsid w:val="00E77EF8"/>
    <w:rsid w:val="00E9382E"/>
    <w:rsid w:val="00E93979"/>
    <w:rsid w:val="00E967C8"/>
    <w:rsid w:val="00EA6BC2"/>
    <w:rsid w:val="00EB3679"/>
    <w:rsid w:val="00EB4A1C"/>
    <w:rsid w:val="00EB4D9C"/>
    <w:rsid w:val="00EC25B7"/>
    <w:rsid w:val="00EC676F"/>
    <w:rsid w:val="00EC7C44"/>
    <w:rsid w:val="00ED15AF"/>
    <w:rsid w:val="00EE03EA"/>
    <w:rsid w:val="00EE2A54"/>
    <w:rsid w:val="00EF72A5"/>
    <w:rsid w:val="00F1517B"/>
    <w:rsid w:val="00F21CD3"/>
    <w:rsid w:val="00F21CFC"/>
    <w:rsid w:val="00F22F2E"/>
    <w:rsid w:val="00F23D60"/>
    <w:rsid w:val="00F25806"/>
    <w:rsid w:val="00F336BD"/>
    <w:rsid w:val="00F42D45"/>
    <w:rsid w:val="00F44929"/>
    <w:rsid w:val="00F45AB8"/>
    <w:rsid w:val="00F53FE8"/>
    <w:rsid w:val="00F5581C"/>
    <w:rsid w:val="00F5788B"/>
    <w:rsid w:val="00F6180D"/>
    <w:rsid w:val="00F648EF"/>
    <w:rsid w:val="00F724F4"/>
    <w:rsid w:val="00F76225"/>
    <w:rsid w:val="00F7673B"/>
    <w:rsid w:val="00F90E7F"/>
    <w:rsid w:val="00F93E7C"/>
    <w:rsid w:val="00F95CCC"/>
    <w:rsid w:val="00F96A3A"/>
    <w:rsid w:val="00F975AB"/>
    <w:rsid w:val="00FA1232"/>
    <w:rsid w:val="00FA6481"/>
    <w:rsid w:val="00FA6578"/>
    <w:rsid w:val="00FA6BB6"/>
    <w:rsid w:val="00FA756D"/>
    <w:rsid w:val="00FB07D2"/>
    <w:rsid w:val="00FB5F91"/>
    <w:rsid w:val="00FB7166"/>
    <w:rsid w:val="00FC100A"/>
    <w:rsid w:val="00FC5537"/>
    <w:rsid w:val="00FC6ADF"/>
    <w:rsid w:val="00FD3603"/>
    <w:rsid w:val="00FD74B8"/>
    <w:rsid w:val="00FE062B"/>
    <w:rsid w:val="00FE4B6D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">
    <w:name w:val="Body Text Indent 2"/>
    <w:basedOn w:val="a"/>
    <w:link w:val="20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paragraph" w:styleId="ae">
    <w:name w:val="footer"/>
    <w:basedOn w:val="a"/>
    <w:link w:val="af"/>
    <w:rsid w:val="00AC78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C7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6A5351E9F1368F4F572BAAE28FA6F97C59092A2367EF3D435B90062D9A959FAB8BD6722CFE343AA4FBDE06B0X2a0I" TargetMode="External"/><Relationship Id="rId13" Type="http://schemas.openxmlformats.org/officeDocument/2006/relationships/hyperlink" Target="consultantplus://offline/ref=85159FBF74CFE360B3A342D031BBD51BFFD4704A91E976CE04D09211C46950A3C5E1103CFBD3FDA10F504041AE97940422D32F12BD846E9Dy9ODI" TargetMode="External"/><Relationship Id="rId18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17" Type="http://schemas.openxmlformats.org/officeDocument/2006/relationships/hyperlink" Target="consultantplus://offline/ref=85159FBF74CFE360B3A342D031BBD51BFFD4704A91E976CE04D09211C46950A3C5E1103CFBD3FDA10F504041AE97940422D32F12BD846E9Dy9OD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6A5351E9F1368F4F572BAAE28FA6F97C59092A2365EF3D435B90062D9A959FAB8BD6722CFE343AA4FBDE06B0X2a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D6A5351E9F1368F4F572BAAE28FA6F97D5107292061EF3D435B90062D9A959FAB8BD6722CFE343AA4FBDE06B0X2a0I" TargetMode="External"/><Relationship Id="rId19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6A5351E9F1368F4F572BAAE28FA6F97C59092A2367EF3D435B90062D9A959FAB8BD6722CFE343AA4FBDE06B0X2a0I" TargetMode="External"/><Relationship Id="rId14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prok_pis.dot</Template>
  <TotalTime>66</TotalTime>
  <Pages>1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11922</CharactersWithSpaces>
  <SharedDoc>false</SharedDoc>
  <HLinks>
    <vt:vector size="96" baseType="variant">
      <vt:variant>
        <vt:i4>5242892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consultantplus://offline/ref=85159FBF74CFE360B3A342D031BBD51BFFD4704A91E976CE04D09211C46950A3C5E1103AF9D5F5F1571F411DE8C387062AD32D1BA2y8OFI</vt:lpwstr>
      </vt:variant>
      <vt:variant>
        <vt:lpwstr/>
      </vt:variant>
      <vt:variant>
        <vt:i4>5242963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consultantplus://offline/ref=85159FBF74CFE360B3A342D031BBD51BFFD4704A91E976CE04D09211C46950A3C5E11039F9D2F5F1571F411DE8C387062AD32D1BA2y8OFI</vt:lpwstr>
      </vt:variant>
      <vt:variant>
        <vt:lpwstr/>
      </vt:variant>
      <vt:variant>
        <vt:i4>3670120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consultantplus://offline/ref=85159FBF74CFE360B3A342D031BBD51BFFD4704A91E976CE04D09211C46950A3C5E1103CFBD3FDA10F504041AE97940422D32F12BD846E9Dy9ODI</vt:lpwstr>
      </vt:variant>
      <vt:variant>
        <vt:lpwstr/>
      </vt:variant>
      <vt:variant>
        <vt:i4>3670074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consultantplus://offline/ref=85159FBF74CFE360B3A342D031BBD51BFFD4704A91E976CE04D09211C46950A3C5E1103CFBD3FCA507504041AE97940422D32F12BD846E9Dy9ODI</vt:lpwstr>
      </vt:variant>
      <vt:variant>
        <vt:lpwstr/>
      </vt:variant>
      <vt:variant>
        <vt:i4>5242892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consultantplus://offline/ref=85159FBF74CFE360B3A342D031BBD51BFFD4704A91E976CE04D09211C46950A3C5E1103AF9D5F5F1571F411DE8C387062AD32D1BA2y8OFI</vt:lpwstr>
      </vt:variant>
      <vt:variant>
        <vt:lpwstr/>
      </vt:variant>
      <vt:variant>
        <vt:i4>5242963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consultantplus://offline/ref=85159FBF74CFE360B3A342D031BBD51BFFD4704A91E976CE04D09211C46950A3C5E11039F9D2F5F1571F411DE8C387062AD32D1BA2y8OFI</vt:lpwstr>
      </vt:variant>
      <vt:variant>
        <vt:lpwstr/>
      </vt:variant>
      <vt:variant>
        <vt:i4>3670120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consultantplus://offline/ref=85159FBF74CFE360B3A342D031BBD51BFFD4704A91E976CE04D09211C46950A3C5E1103CFBD3FDA10F504041AE97940422D32F12BD846E9Dy9ODI</vt:lpwstr>
      </vt:variant>
      <vt:variant>
        <vt:lpwstr/>
      </vt:variant>
      <vt:variant>
        <vt:i4>3670074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consultantplus://offline/ref=85159FBF74CFE360B3A342D031BBD51BFFD4704A91E976CE04D09211C46950A3C5E1103CFBD3FCA507504041AE97940422D32F12BD846E9Dy9ODI</vt:lpwstr>
      </vt:variant>
      <vt:variant>
        <vt:lpwstr/>
      </vt:variant>
      <vt:variant>
        <vt:i4>5242892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consultantplus://offline/ref=85159FBF74CFE360B3A342D031BBD51BFFD4704A91E976CE04D09211C46950A3C5E1103AF9D5F5F1571F411DE8C387062AD32D1BA2y8OFI</vt:lpwstr>
      </vt:variant>
      <vt:variant>
        <vt:lpwstr/>
      </vt:variant>
      <vt:variant>
        <vt:i4>5242963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consultantplus://offline/ref=85159FBF74CFE360B3A342D031BBD51BFFD4704A91E976CE04D09211C46950A3C5E11039F9D2F5F1571F411DE8C387062AD32D1BA2y8OFI</vt:lpwstr>
      </vt:variant>
      <vt:variant>
        <vt:lpwstr/>
      </vt:variant>
      <vt:variant>
        <vt:i4>3670120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consultantplus://offline/ref=85159FBF74CFE360B3A342D031BBD51BFFD4704A91E976CE04D09211C46950A3C5E1103CFBD3FDA10F504041AE97940422D32F12BD846E9Dy9ODI</vt:lpwstr>
      </vt:variant>
      <vt:variant>
        <vt:lpwstr/>
      </vt:variant>
      <vt:variant>
        <vt:i4>3670074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consultantplus://offline/ref=85159FBF74CFE360B3A342D031BBD51BFFD4704A91E976CE04D09211C46950A3C5E1103CFBD3FCA507504041AE97940422D32F12BD846E9Dy9ODI</vt:lpwstr>
      </vt:variant>
      <vt:variant>
        <vt:lpwstr/>
      </vt:variant>
      <vt:variant>
        <vt:i4>5832784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consultantplus://offline/ref=ED6A5351E9F1368F4F572BAAE28FA6F97C59092A2365EF3D435B90062D9A959FAB8BD6722CFE343AA4FBDE06B0X2a0I</vt:lpwstr>
      </vt:variant>
      <vt:variant>
        <vt:lpwstr/>
      </vt:variant>
      <vt:variant>
        <vt:i4>5832718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consultantplus://offline/ref=ED6A5351E9F1368F4F572BAAE28FA6F97D5107292061EF3D435B90062D9A959FAB8BD6722CFE343AA4FBDE06B0X2a0I</vt:lpwstr>
      </vt:variant>
      <vt:variant>
        <vt:lpwstr/>
      </vt:variant>
      <vt:variant>
        <vt:i4>5832786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consultantplus://offline/ref=ED6A5351E9F1368F4F572BAAE28FA6F97C59092A2367EF3D435B90062D9A959FAB8BD6722CFE343AA4FBDE06B0X2a0I</vt:lpwstr>
      </vt:variant>
      <vt:variant>
        <vt:lpwstr/>
      </vt:variant>
      <vt:variant>
        <vt:i4>5832786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consultantplus://offline/ref=ED6A5351E9F1368F4F572BAAE28FA6F97C59092A2367EF3D435B90062D9A959FAB8BD6722CFE343AA4FBDE06B0X2a0I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User</cp:lastModifiedBy>
  <cp:revision>5</cp:revision>
  <cp:lastPrinted>2019-12-13T06:32:00Z</cp:lastPrinted>
  <dcterms:created xsi:type="dcterms:W3CDTF">2019-12-12T08:35:00Z</dcterms:created>
  <dcterms:modified xsi:type="dcterms:W3CDTF">2019-12-13T06:33:00Z</dcterms:modified>
</cp:coreProperties>
</file>