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E9" w:rsidRDefault="00B460E9" w:rsidP="00C622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«МАРФИНСКИЙ СЕЛЬСОВЕТ»</w:t>
      </w: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ВОЛОДАРСКОГО РАЙОНА АСТРАХАНСКОЙ ОБЛАСТИ</w:t>
      </w:r>
    </w:p>
    <w:p w:rsidR="00B460E9" w:rsidRDefault="00B460E9" w:rsidP="00B460E9">
      <w:pPr>
        <w:ind w:firstLine="709"/>
        <w:rPr>
          <w:sz w:val="28"/>
          <w:szCs w:val="28"/>
        </w:rPr>
      </w:pP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60E9" w:rsidRDefault="00B460E9" w:rsidP="00B460E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60E9" w:rsidRPr="007A6929" w:rsidRDefault="00B460E9" w:rsidP="00E261AC">
      <w:pPr>
        <w:rPr>
          <w:sz w:val="26"/>
          <w:szCs w:val="26"/>
        </w:rPr>
      </w:pPr>
      <w:r w:rsidRPr="007A6929">
        <w:rPr>
          <w:sz w:val="26"/>
          <w:szCs w:val="26"/>
        </w:rPr>
        <w:t xml:space="preserve">от </w:t>
      </w:r>
      <w:r w:rsidR="007A6929" w:rsidRPr="007A6929">
        <w:rPr>
          <w:sz w:val="26"/>
          <w:szCs w:val="26"/>
        </w:rPr>
        <w:t>03.09</w:t>
      </w:r>
      <w:r w:rsidR="00E261AC" w:rsidRPr="007A6929">
        <w:rPr>
          <w:sz w:val="26"/>
          <w:szCs w:val="26"/>
        </w:rPr>
        <w:t>.2020</w:t>
      </w:r>
      <w:r w:rsidRPr="007A6929">
        <w:rPr>
          <w:sz w:val="26"/>
          <w:szCs w:val="26"/>
        </w:rPr>
        <w:t xml:space="preserve"> г.                                                   </w:t>
      </w:r>
      <w:r w:rsidR="00E261AC" w:rsidRPr="007A6929">
        <w:rPr>
          <w:sz w:val="26"/>
          <w:szCs w:val="26"/>
        </w:rPr>
        <w:t xml:space="preserve">                     </w:t>
      </w:r>
      <w:r w:rsidR="007A6929" w:rsidRPr="007A6929">
        <w:rPr>
          <w:sz w:val="26"/>
          <w:szCs w:val="26"/>
        </w:rPr>
        <w:t xml:space="preserve">                           № 12</w:t>
      </w:r>
    </w:p>
    <w:p w:rsidR="00B460E9" w:rsidRPr="007A6929" w:rsidRDefault="00B460E9" w:rsidP="00B460E9">
      <w:pPr>
        <w:ind w:firstLine="709"/>
        <w:rPr>
          <w:sz w:val="26"/>
          <w:szCs w:val="26"/>
        </w:rPr>
      </w:pPr>
    </w:p>
    <w:p w:rsidR="00B460E9" w:rsidRPr="007A6929" w:rsidRDefault="00B460E9" w:rsidP="00E261AC">
      <w:pPr>
        <w:jc w:val="center"/>
        <w:rPr>
          <w:sz w:val="26"/>
          <w:szCs w:val="26"/>
        </w:rPr>
      </w:pPr>
      <w:r w:rsidRPr="007A6929">
        <w:rPr>
          <w:sz w:val="26"/>
          <w:szCs w:val="26"/>
        </w:rPr>
        <w:t>О внесении изменений и дополнений в решение Совета муниципального образования «Марфинский сельсовет» от 22.11.2016 г. № 13 «О налоге на имущество физических лиц».</w:t>
      </w:r>
    </w:p>
    <w:p w:rsidR="00E261AC" w:rsidRPr="007A6929" w:rsidRDefault="00E261AC" w:rsidP="00B460E9">
      <w:pPr>
        <w:ind w:firstLine="709"/>
        <w:jc w:val="both"/>
        <w:rPr>
          <w:sz w:val="26"/>
          <w:szCs w:val="26"/>
        </w:rPr>
      </w:pPr>
    </w:p>
    <w:p w:rsidR="00B460E9" w:rsidRPr="007A6929" w:rsidRDefault="00B460E9" w:rsidP="00B460E9">
      <w:pPr>
        <w:ind w:firstLine="709"/>
        <w:jc w:val="both"/>
        <w:rPr>
          <w:sz w:val="26"/>
          <w:szCs w:val="26"/>
        </w:rPr>
      </w:pPr>
      <w:proofErr w:type="gramStart"/>
      <w:r w:rsidRPr="007A6929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15.04.2019 г. №63-ФЗ «О внесении изменений в части первую и вторую Налогового кодекса РФ и отдельные законодательные акты РФ о налогах и сборах», на основании Устава муниципального образования «Марфинский сельсовет», Совет муниципального образования «Марфинский сельсовет»</w:t>
      </w:r>
      <w:proofErr w:type="gramEnd"/>
    </w:p>
    <w:p w:rsidR="00B460E9" w:rsidRPr="007A6929" w:rsidRDefault="00B460E9" w:rsidP="00B460E9">
      <w:pPr>
        <w:ind w:firstLine="709"/>
        <w:jc w:val="both"/>
        <w:rPr>
          <w:b/>
          <w:sz w:val="26"/>
          <w:szCs w:val="26"/>
        </w:rPr>
      </w:pPr>
      <w:r w:rsidRPr="007A6929">
        <w:rPr>
          <w:b/>
          <w:sz w:val="26"/>
          <w:szCs w:val="26"/>
          <w:shd w:val="clear" w:color="auto" w:fill="FFFFFF"/>
        </w:rPr>
        <w:t xml:space="preserve">Решил: </w:t>
      </w:r>
    </w:p>
    <w:p w:rsidR="00B460E9" w:rsidRPr="007A6929" w:rsidRDefault="00B460E9" w:rsidP="00B460E9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1. Внести в Положение о налоге на имущество физических лиц на территории муниципального образования «Марфинский сельсовет», утвержденное </w:t>
      </w:r>
      <w:r w:rsidR="00E261AC" w:rsidRPr="007A6929">
        <w:rPr>
          <w:sz w:val="26"/>
          <w:szCs w:val="26"/>
        </w:rPr>
        <w:t>решением Совета муниципального образования «Марфинский сельсовет» от 22.11.2016 г. № 13</w:t>
      </w:r>
      <w:r w:rsidRPr="007A6929">
        <w:rPr>
          <w:sz w:val="26"/>
          <w:szCs w:val="26"/>
        </w:rPr>
        <w:t xml:space="preserve">, </w:t>
      </w:r>
      <w:r w:rsidR="00E261AC" w:rsidRPr="007A6929">
        <w:rPr>
          <w:sz w:val="26"/>
          <w:szCs w:val="26"/>
        </w:rPr>
        <w:t>следующие изменения</w:t>
      </w:r>
      <w:r w:rsidRPr="007A6929">
        <w:rPr>
          <w:sz w:val="26"/>
          <w:szCs w:val="26"/>
        </w:rPr>
        <w:t>:</w:t>
      </w:r>
    </w:p>
    <w:p w:rsidR="00B460E9" w:rsidRPr="007A6929" w:rsidRDefault="00E261AC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1.1. </w:t>
      </w:r>
      <w:r w:rsidR="00D07B20" w:rsidRPr="007A6929">
        <w:rPr>
          <w:sz w:val="26"/>
          <w:szCs w:val="26"/>
        </w:rPr>
        <w:t>Пункт 1.2 изложить в следующей редакции:</w:t>
      </w:r>
    </w:p>
    <w:p w:rsidR="00D07B20" w:rsidRPr="007A6929" w:rsidRDefault="00D07B20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«1.2.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</w:t>
      </w:r>
      <w:r w:rsidR="00B35E92" w:rsidRPr="007A6929">
        <w:rPr>
          <w:sz w:val="26"/>
          <w:szCs w:val="26"/>
        </w:rPr>
        <w:t xml:space="preserve"> являющегося налоговым периодом</w:t>
      </w:r>
      <w:r w:rsidRPr="007A6929">
        <w:rPr>
          <w:sz w:val="26"/>
          <w:szCs w:val="26"/>
        </w:rPr>
        <w:t>».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1.2. В разделе 2 слова « предоставленных», «дачного» исключить.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1.3. Раздел 3 изложить в следующей редакции: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«3. Налоговые вычеты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3.1. Статьей 403 НК РФ определено, что: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D07B20" w:rsidRPr="007A6929" w:rsidRDefault="00B35E92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На</w:t>
      </w:r>
      <w:r w:rsidR="00D07B20" w:rsidRPr="007A6929">
        <w:rPr>
          <w:sz w:val="26"/>
          <w:szCs w:val="26"/>
        </w:rPr>
        <w:t>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3.2. </w:t>
      </w:r>
      <w:proofErr w:type="gramStart"/>
      <w:r w:rsidRPr="007A6929">
        <w:rPr>
          <w:sz w:val="26"/>
          <w:szCs w:val="26"/>
        </w:rPr>
        <w:t xml:space="preserve">Налоговая база в отношении объектов налогообложения, указанных в пункте 3.1, находящихся в собственности физических лиц, имеющих трех и более </w:t>
      </w:r>
      <w:r w:rsidRPr="007A6929">
        <w:rPr>
          <w:sz w:val="26"/>
          <w:szCs w:val="26"/>
        </w:rPr>
        <w:lastRenderedPageBreak/>
        <w:t>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3.3.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РФ.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В случае</w:t>
      </w:r>
      <w:proofErr w:type="gramStart"/>
      <w:r w:rsidRPr="007A6929">
        <w:rPr>
          <w:sz w:val="26"/>
          <w:szCs w:val="26"/>
        </w:rPr>
        <w:t>,</w:t>
      </w:r>
      <w:proofErr w:type="gramEnd"/>
      <w:r w:rsidRPr="007A6929">
        <w:rPr>
          <w:sz w:val="26"/>
          <w:szCs w:val="26"/>
        </w:rPr>
        <w:t xml:space="preserve">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3.4.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</w:t>
      </w:r>
      <w:r w:rsidR="00B35E92" w:rsidRPr="007A6929">
        <w:rPr>
          <w:sz w:val="26"/>
          <w:szCs w:val="26"/>
        </w:rPr>
        <w:t>льной исчисленной суммой налога</w:t>
      </w:r>
      <w:r w:rsidRPr="007A6929">
        <w:rPr>
          <w:sz w:val="26"/>
          <w:szCs w:val="26"/>
        </w:rPr>
        <w:t>».</w:t>
      </w:r>
    </w:p>
    <w:p w:rsidR="00B460E9" w:rsidRPr="007A6929" w:rsidRDefault="00B460E9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2. В соответствии со ст.</w:t>
      </w:r>
      <w:r w:rsidR="00E261AC" w:rsidRPr="007A6929">
        <w:rPr>
          <w:sz w:val="26"/>
          <w:szCs w:val="26"/>
        </w:rPr>
        <w:t xml:space="preserve"> </w:t>
      </w:r>
      <w:r w:rsidRPr="007A6929">
        <w:rPr>
          <w:sz w:val="26"/>
          <w:szCs w:val="26"/>
        </w:rPr>
        <w:t>16 Налогового кодекса РФ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</w:t>
      </w:r>
      <w:r w:rsidR="00E261AC" w:rsidRPr="007A6929">
        <w:rPr>
          <w:sz w:val="26"/>
          <w:szCs w:val="26"/>
        </w:rPr>
        <w:t xml:space="preserve"> </w:t>
      </w:r>
      <w:r w:rsidRPr="007A6929">
        <w:rPr>
          <w:sz w:val="26"/>
          <w:szCs w:val="26"/>
        </w:rPr>
        <w:t>1.</w:t>
      </w:r>
    </w:p>
    <w:p w:rsidR="00B460E9" w:rsidRPr="007A6929" w:rsidRDefault="00B460E9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3. Опубликовать настоящее решение в районной газете «Заря Каспия» и разместить на официальном сайте администрации в сети Интернет.</w:t>
      </w:r>
    </w:p>
    <w:p w:rsidR="00B460E9" w:rsidRPr="007A6929" w:rsidRDefault="00B460E9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4.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01.01.20</w:t>
      </w:r>
      <w:r w:rsidR="00E261AC" w:rsidRPr="007A6929">
        <w:rPr>
          <w:sz w:val="26"/>
          <w:szCs w:val="26"/>
        </w:rPr>
        <w:t>20</w:t>
      </w:r>
      <w:r w:rsidRPr="007A6929">
        <w:rPr>
          <w:sz w:val="26"/>
          <w:szCs w:val="26"/>
        </w:rPr>
        <w:t xml:space="preserve"> г.</w:t>
      </w:r>
    </w:p>
    <w:p w:rsidR="00B460E9" w:rsidRPr="007A6929" w:rsidRDefault="00B460E9" w:rsidP="00E261AC">
      <w:pPr>
        <w:ind w:firstLine="709"/>
        <w:jc w:val="both"/>
        <w:rPr>
          <w:sz w:val="26"/>
          <w:szCs w:val="26"/>
        </w:rPr>
      </w:pPr>
    </w:p>
    <w:p w:rsidR="002D4483" w:rsidRPr="007A6929" w:rsidRDefault="002D4483" w:rsidP="00B460E9">
      <w:pPr>
        <w:jc w:val="both"/>
        <w:rPr>
          <w:sz w:val="26"/>
          <w:szCs w:val="26"/>
        </w:rPr>
      </w:pPr>
    </w:p>
    <w:p w:rsidR="00B460E9" w:rsidRPr="007A6929" w:rsidRDefault="00B460E9" w:rsidP="00B460E9">
      <w:pPr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Глава администрации, </w:t>
      </w:r>
    </w:p>
    <w:p w:rsidR="00B460E9" w:rsidRPr="007A6929" w:rsidRDefault="00B460E9" w:rsidP="00B460E9">
      <w:pPr>
        <w:jc w:val="both"/>
        <w:rPr>
          <w:sz w:val="26"/>
          <w:szCs w:val="26"/>
        </w:rPr>
      </w:pPr>
      <w:r w:rsidRPr="007A6929">
        <w:rPr>
          <w:sz w:val="26"/>
          <w:szCs w:val="26"/>
        </w:rPr>
        <w:t>Председатель Совета муниципального</w:t>
      </w:r>
    </w:p>
    <w:p w:rsidR="002A193B" w:rsidRPr="007A6929" w:rsidRDefault="00B460E9" w:rsidP="007A6929">
      <w:pPr>
        <w:tabs>
          <w:tab w:val="left" w:pos="7995"/>
        </w:tabs>
        <w:rPr>
          <w:sz w:val="26"/>
          <w:szCs w:val="26"/>
        </w:rPr>
      </w:pPr>
      <w:r w:rsidRPr="007A6929">
        <w:rPr>
          <w:sz w:val="26"/>
          <w:szCs w:val="26"/>
        </w:rPr>
        <w:t>образования «Марфинский сельсовет»</w:t>
      </w:r>
      <w:r w:rsidR="00B11D73" w:rsidRPr="007A6929">
        <w:rPr>
          <w:sz w:val="26"/>
          <w:szCs w:val="26"/>
        </w:rPr>
        <w:tab/>
        <w:t>А.А. Вязовой</w:t>
      </w:r>
      <w:bookmarkStart w:id="0" w:name="_GoBack"/>
      <w:bookmarkEnd w:id="0"/>
    </w:p>
    <w:sectPr w:rsidR="002A193B" w:rsidRPr="007A6929" w:rsidSect="007A6929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E9"/>
    <w:rsid w:val="00110D68"/>
    <w:rsid w:val="002D4483"/>
    <w:rsid w:val="007A6929"/>
    <w:rsid w:val="00B11D73"/>
    <w:rsid w:val="00B35E92"/>
    <w:rsid w:val="00B460E9"/>
    <w:rsid w:val="00C42D28"/>
    <w:rsid w:val="00C622AD"/>
    <w:rsid w:val="00D06B48"/>
    <w:rsid w:val="00D07B20"/>
    <w:rsid w:val="00E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2020-09-15T05:06:00Z</cp:lastPrinted>
  <dcterms:created xsi:type="dcterms:W3CDTF">2020-07-30T12:59:00Z</dcterms:created>
  <dcterms:modified xsi:type="dcterms:W3CDTF">2020-09-15T05:07:00Z</dcterms:modified>
</cp:coreProperties>
</file>