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AD" w:rsidRPr="00EA57AD" w:rsidRDefault="00EA57AD" w:rsidP="00EA5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7AD">
        <w:rPr>
          <w:rFonts w:ascii="Times New Roman" w:hAnsi="Times New Roman" w:cs="Times New Roman"/>
          <w:sz w:val="28"/>
          <w:szCs w:val="28"/>
        </w:rPr>
        <w:t>СОВЕТ</w:t>
      </w:r>
    </w:p>
    <w:p w:rsidR="00EA57AD" w:rsidRPr="00EA57AD" w:rsidRDefault="00EA57AD" w:rsidP="00EA5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7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A57AD" w:rsidRPr="00EA57AD" w:rsidRDefault="00EA57AD" w:rsidP="00EA5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7AD">
        <w:rPr>
          <w:rFonts w:ascii="Times New Roman" w:hAnsi="Times New Roman" w:cs="Times New Roman"/>
          <w:sz w:val="28"/>
          <w:szCs w:val="28"/>
        </w:rPr>
        <w:t>«МАРФИНСКИЙ СЕЛЬСОВЕТ» ВОЛОДАРСКОГО РАЙОНА</w:t>
      </w:r>
    </w:p>
    <w:p w:rsidR="00EA57AD" w:rsidRPr="00EA57AD" w:rsidRDefault="00EA57AD" w:rsidP="00EA5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7AD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EA57AD" w:rsidRPr="00EA57AD" w:rsidRDefault="00EA57AD" w:rsidP="00EA57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7AD" w:rsidRPr="00EA57AD" w:rsidRDefault="00EA57AD" w:rsidP="00EA57A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57AD">
        <w:rPr>
          <w:rFonts w:ascii="Times New Roman" w:hAnsi="Times New Roman" w:cs="Times New Roman"/>
          <w:sz w:val="28"/>
          <w:szCs w:val="28"/>
        </w:rPr>
        <w:t>РЕШЕНИЕ</w:t>
      </w:r>
    </w:p>
    <w:p w:rsidR="00EA57AD" w:rsidRPr="00EA57AD" w:rsidRDefault="00B20ED5" w:rsidP="00EA57AD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F256F9">
        <w:rPr>
          <w:rFonts w:ascii="Times New Roman" w:hAnsi="Times New Roman" w:cs="Times New Roman"/>
          <w:sz w:val="28"/>
          <w:szCs w:val="28"/>
        </w:rPr>
        <w:t>.2020</w:t>
      </w:r>
      <w:r w:rsidR="00EA57AD" w:rsidRPr="00EA57A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 w:rsidR="00F256F9">
        <w:rPr>
          <w:rFonts w:ascii="Times New Roman" w:hAnsi="Times New Roman" w:cs="Times New Roman"/>
          <w:sz w:val="28"/>
          <w:szCs w:val="28"/>
        </w:rPr>
        <w:t xml:space="preserve"> </w:t>
      </w:r>
      <w:r w:rsidR="00F1509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655383" w:rsidRPr="00B84FCD" w:rsidRDefault="00655383" w:rsidP="0065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C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B84FCD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:rsidR="00655383" w:rsidRPr="00B84FCD" w:rsidRDefault="00655383" w:rsidP="0065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F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«Марфинский сельсовет», утвержденные решением Совета </w:t>
      </w:r>
      <w:r w:rsidRPr="00B84FCD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«Марфинский сельсовет»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FCD">
        <w:rPr>
          <w:rFonts w:ascii="Times New Roman" w:hAnsi="Times New Roman" w:cs="Times New Roman"/>
          <w:sz w:val="28"/>
          <w:szCs w:val="28"/>
        </w:rPr>
        <w:t>от 20.04.2018г. №4</w:t>
      </w:r>
    </w:p>
    <w:p w:rsidR="00655383" w:rsidRPr="00B84FCD" w:rsidRDefault="00655383" w:rsidP="00655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 </w:t>
      </w:r>
      <w:hyperlink r:id="rId8" w:tgtFrame="_blank" w:history="1">
        <w:r w:rsidRPr="00B84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06.10.2003г. № 131-ФЗ</w:t>
        </w:r>
      </w:hyperlink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24 июня 1998 г. N 89-ФЗ "Об отходах производства и потребления", руководствуясь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B84F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муниципального образования «Марфинский сельсовет», Совет муниципального образования «Марфинский сельсовет»</w:t>
      </w:r>
    </w:p>
    <w:p w:rsidR="00655383" w:rsidRDefault="00655383" w:rsidP="00655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55383" w:rsidRPr="00B84FCD" w:rsidRDefault="00655383" w:rsidP="00655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83" w:rsidRPr="00B84FCD" w:rsidRDefault="00655383" w:rsidP="00655383">
      <w:pPr>
        <w:pStyle w:val="af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 xml:space="preserve">Внести изменения </w:t>
      </w:r>
      <w:r w:rsidRPr="00B84FC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84FCD">
        <w:rPr>
          <w:rFonts w:ascii="Times New Roman" w:hAnsi="Times New Roman"/>
          <w:sz w:val="28"/>
          <w:szCs w:val="28"/>
        </w:rPr>
        <w:t xml:space="preserve">Правила благоустройства территории муниципального образования «Марфинский сельсовет», утвержденные решением Совета </w:t>
      </w:r>
      <w:r w:rsidRPr="00B84FCD">
        <w:rPr>
          <w:rFonts w:ascii="Times New Roman" w:hAnsi="Times New Roman"/>
          <w:bCs/>
          <w:sz w:val="28"/>
          <w:szCs w:val="28"/>
        </w:rPr>
        <w:t>муниципального образования «Марфинский сельсовет»</w:t>
      </w:r>
      <w:r w:rsidR="00B20ED5">
        <w:rPr>
          <w:rFonts w:ascii="Times New Roman" w:hAnsi="Times New Roman"/>
          <w:bCs/>
          <w:sz w:val="28"/>
          <w:szCs w:val="28"/>
        </w:rPr>
        <w:t xml:space="preserve"> </w:t>
      </w:r>
      <w:r w:rsidRPr="00B84FCD">
        <w:rPr>
          <w:rFonts w:ascii="Times New Roman" w:hAnsi="Times New Roman"/>
          <w:sz w:val="28"/>
          <w:szCs w:val="28"/>
        </w:rPr>
        <w:t xml:space="preserve">от 20.04.2018г. №4: </w:t>
      </w:r>
    </w:p>
    <w:p w:rsidR="00655383" w:rsidRPr="00B84FCD" w:rsidRDefault="00655383" w:rsidP="00B20ED5">
      <w:pPr>
        <w:pStyle w:val="af4"/>
        <w:ind w:left="360"/>
        <w:rPr>
          <w:rFonts w:ascii="Times New Roman" w:hAnsi="Times New Roman"/>
          <w:sz w:val="28"/>
          <w:szCs w:val="28"/>
        </w:rPr>
      </w:pP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Абзацы второй-третий пункта 1.8 изложить в новой редакции:</w:t>
      </w:r>
    </w:p>
    <w:p w:rsidR="00655383" w:rsidRPr="00B84FCD" w:rsidRDefault="00655383" w:rsidP="00655383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8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 территории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 прилегающих территорий.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благоустройства территории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5383" w:rsidRPr="00B84FCD" w:rsidRDefault="00655383" w:rsidP="00655383">
      <w:pPr>
        <w:pStyle w:val="af4"/>
        <w:ind w:left="360"/>
        <w:jc w:val="both"/>
        <w:rPr>
          <w:rFonts w:ascii="Times New Roman" w:hAnsi="Times New Roman"/>
          <w:sz w:val="28"/>
          <w:szCs w:val="28"/>
        </w:rPr>
      </w:pP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Абзацы восьмой – десятый пункта 1.8 изложить в новой редакции:</w:t>
      </w:r>
    </w:p>
    <w:p w:rsidR="00655383" w:rsidRDefault="00655383" w:rsidP="00655383">
      <w:pPr>
        <w:pStyle w:val="s1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55383" w:rsidRPr="00B84FCD" w:rsidRDefault="00655383" w:rsidP="00655383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84FCD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«</w:t>
      </w:r>
      <w:r w:rsidRPr="00B84FCD">
        <w:rPr>
          <w:b/>
          <w:bCs/>
          <w:sz w:val="28"/>
          <w:szCs w:val="28"/>
        </w:rPr>
        <w:t>Отходы производства и потребления (далее - отходы)</w:t>
      </w:r>
      <w:r w:rsidRPr="00B84FCD">
        <w:rPr>
          <w:sz w:val="28"/>
          <w:szCs w:val="28"/>
        </w:rPr>
        <w:t xml:space="preserve"> - </w:t>
      </w:r>
      <w:r w:rsidRPr="00B84FCD">
        <w:rPr>
          <w:sz w:val="28"/>
          <w:szCs w:val="28"/>
          <w:shd w:val="clear" w:color="auto" w:fill="FFFFFF"/>
        </w:rPr>
        <w:t xml:space="preserve"> 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</w:t>
      </w:r>
      <w:r w:rsidRPr="00B84FCD">
        <w:rPr>
          <w:sz w:val="28"/>
          <w:szCs w:val="28"/>
        </w:rPr>
        <w:t>от 24 июня 1998 г. N 89-ФЗ "Об отходах производства и потребления"</w:t>
      </w:r>
      <w:r w:rsidRPr="00B84FCD">
        <w:rPr>
          <w:sz w:val="28"/>
          <w:szCs w:val="28"/>
          <w:shd w:val="clear" w:color="auto" w:fill="FFFFFF"/>
        </w:rPr>
        <w:t xml:space="preserve">. </w:t>
      </w:r>
    </w:p>
    <w:p w:rsidR="00655383" w:rsidRPr="00B84FCD" w:rsidRDefault="00655383" w:rsidP="00655383">
      <w:pPr>
        <w:pStyle w:val="s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4FCD">
        <w:rPr>
          <w:sz w:val="28"/>
          <w:szCs w:val="28"/>
          <w:shd w:val="clear" w:color="auto" w:fill="FFFFFF"/>
        </w:rPr>
        <w:t>К отходам не относится донный грунт, используемый в порядке, определенном </w:t>
      </w:r>
      <w:hyperlink r:id="rId10" w:anchor="/document/12147594/entry/52013" w:history="1">
        <w:r w:rsidRPr="00B84FCD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B84FCD">
        <w:rPr>
          <w:sz w:val="28"/>
          <w:szCs w:val="28"/>
          <w:shd w:val="clear" w:color="auto" w:fill="FFFFFF"/>
        </w:rPr>
        <w:t> Российской Федерации.</w:t>
      </w:r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Твердые коммунальные отходы (ТКО)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655383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FCD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Крупногабаритные отходы (КГО)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 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Абзац четырнадцатый пункта 1.8 изложить в новой редакции:</w:t>
      </w:r>
    </w:p>
    <w:p w:rsidR="00655383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8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Прилегающая территория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</w:t>
      </w:r>
      <w:proofErr w:type="gramEnd"/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Астраханской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5383" w:rsidRPr="00B84FCD" w:rsidRDefault="00655383" w:rsidP="0065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В пунктах 2.6.2, 2.9.3, абзаце седьмом пункта 3.3.1</w:t>
      </w:r>
      <w:r w:rsidRPr="00511940">
        <w:rPr>
          <w:rFonts w:ascii="Times New Roman" w:hAnsi="Times New Roman"/>
          <w:sz w:val="28"/>
          <w:szCs w:val="28"/>
        </w:rPr>
        <w:t>, 8.1.7</w:t>
      </w:r>
      <w:r w:rsidRPr="00B84FCD">
        <w:rPr>
          <w:rFonts w:ascii="Times New Roman" w:hAnsi="Times New Roman"/>
          <w:sz w:val="28"/>
          <w:szCs w:val="28"/>
        </w:rPr>
        <w:t>, 8.1.8, 8.4.3.3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5383">
        <w:rPr>
          <w:rFonts w:ascii="Times New Roman" w:hAnsi="Times New Roman"/>
          <w:sz w:val="28"/>
          <w:szCs w:val="28"/>
          <w:shd w:val="clear" w:color="auto" w:fill="FFFFFF" w:themeFill="background1"/>
        </w:rPr>
        <w:t>разделе 2.14</w:t>
      </w:r>
      <w:r w:rsidRPr="00B84FCD">
        <w:rPr>
          <w:rFonts w:ascii="Times New Roman" w:hAnsi="Times New Roman"/>
          <w:sz w:val="28"/>
          <w:szCs w:val="28"/>
        </w:rPr>
        <w:t xml:space="preserve"> слово «сбор» заменить на «накопление» во всех числах и падежах</w:t>
      </w:r>
      <w:r>
        <w:rPr>
          <w:rFonts w:ascii="Times New Roman" w:hAnsi="Times New Roman"/>
          <w:sz w:val="28"/>
          <w:szCs w:val="28"/>
        </w:rPr>
        <w:t>;</w:t>
      </w: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В наименовании раздела 2.14  слово «сборки» заменить на «накопления»</w:t>
      </w:r>
      <w:r>
        <w:rPr>
          <w:rFonts w:ascii="Times New Roman" w:hAnsi="Times New Roman"/>
          <w:sz w:val="28"/>
          <w:szCs w:val="28"/>
        </w:rPr>
        <w:t>;</w:t>
      </w: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Пункт 2.14.1 изложить в новой редакции:</w:t>
      </w:r>
    </w:p>
    <w:p w:rsidR="00655383" w:rsidRPr="00B84FCD" w:rsidRDefault="00655383" w:rsidP="0065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383" w:rsidRPr="00B84FCD" w:rsidRDefault="00655383" w:rsidP="00655383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К</w:t>
      </w:r>
      <w:r w:rsidRPr="00B84FCD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онтейнерная площадка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 - место (площадка) накопления твердых коммунальных отходов, обустроенное в соответствии с требованиями </w:t>
      </w:r>
      <w:hyperlink r:id="rId11" w:anchor="/document/12125350/entry/2" w:history="1">
        <w:r w:rsidRPr="00B84FC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в области охраны окружающей среды и </w:t>
      </w:r>
      <w:hyperlink r:id="rId12" w:anchor="/document/12115118/entry/3" w:history="1">
        <w:r w:rsidRPr="00B84FCD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84F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5383" w:rsidRPr="00B84FCD" w:rsidRDefault="00655383" w:rsidP="00655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Style w:val="s10"/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В пункте 2.14.3 слова «</w:t>
      </w:r>
      <w:r w:rsidRPr="00B84FCD">
        <w:rPr>
          <w:rFonts w:ascii="Times New Roman" w:eastAsia="Times New Roman" w:hAnsi="Times New Roman"/>
          <w:sz w:val="28"/>
          <w:szCs w:val="28"/>
          <w:lang w:eastAsia="ru-RU"/>
        </w:rPr>
        <w:t>площадке для установки мусоросборников» заменить на «</w:t>
      </w:r>
      <w:r w:rsidRPr="00B84FCD">
        <w:rPr>
          <w:rStyle w:val="s10"/>
          <w:rFonts w:ascii="Times New Roman" w:hAnsi="Times New Roman"/>
          <w:bCs/>
          <w:sz w:val="28"/>
          <w:szCs w:val="28"/>
          <w:shd w:val="clear" w:color="auto" w:fill="FFFFFF"/>
        </w:rPr>
        <w:t>контейнерной площадке»</w:t>
      </w:r>
      <w:r>
        <w:rPr>
          <w:rStyle w:val="s10"/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Пункт 8.5.2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В пункте 8.5.3 слова «</w:t>
      </w:r>
      <w:r w:rsidRPr="00B84FCD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пунктах 8.5.1. и 8.5.2.» заменить </w:t>
      </w:r>
      <w:proofErr w:type="gramStart"/>
      <w:r w:rsidRPr="00B84FC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B84FCD">
        <w:rPr>
          <w:rFonts w:ascii="Times New Roman" w:eastAsia="Times New Roman" w:hAnsi="Times New Roman"/>
          <w:sz w:val="28"/>
          <w:szCs w:val="28"/>
          <w:lang w:eastAsia="ru-RU"/>
        </w:rPr>
        <w:t xml:space="preserve"> «в пункте 8.5.1»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55383" w:rsidRPr="00B84FCD" w:rsidRDefault="00655383" w:rsidP="00655383">
      <w:pPr>
        <w:pStyle w:val="af4"/>
        <w:numPr>
          <w:ilvl w:val="1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84FCD">
        <w:rPr>
          <w:rFonts w:ascii="Times New Roman" w:hAnsi="Times New Roman"/>
          <w:sz w:val="28"/>
          <w:szCs w:val="28"/>
        </w:rPr>
        <w:t>Разделы 8.10 – 8.11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655383" w:rsidRDefault="00655383" w:rsidP="00324013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4013" w:rsidRPr="00324013" w:rsidRDefault="00324013" w:rsidP="006553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13">
        <w:rPr>
          <w:rFonts w:ascii="Times New Roman" w:hAnsi="Times New Roman" w:cs="Times New Roman"/>
          <w:sz w:val="28"/>
          <w:szCs w:val="28"/>
        </w:rPr>
        <w:t>2. Настоящее решение  обнародова</w:t>
      </w:r>
      <w:r w:rsidR="00655383">
        <w:rPr>
          <w:rFonts w:ascii="Times New Roman" w:hAnsi="Times New Roman" w:cs="Times New Roman"/>
          <w:sz w:val="28"/>
          <w:szCs w:val="28"/>
        </w:rPr>
        <w:t xml:space="preserve">ть в местах для обнародования и </w:t>
      </w:r>
      <w:r w:rsidRPr="0032401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«Марфинский сельсовет» в сети «Интернет».</w:t>
      </w:r>
    </w:p>
    <w:p w:rsidR="00324013" w:rsidRPr="00324013" w:rsidRDefault="00324013" w:rsidP="0032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013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обнародования.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FCD" w:rsidRPr="00324013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CD" w:rsidRPr="00B84FCD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CD" w:rsidRPr="00B84FCD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="00B315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</w:t>
      </w:r>
    </w:p>
    <w:p w:rsidR="00B84FCD" w:rsidRPr="00B84FCD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84FCD" w:rsidRPr="00B84FCD" w:rsidRDefault="00B3157C" w:rsidP="00B3157C">
      <w:pPr>
        <w:tabs>
          <w:tab w:val="left" w:pos="7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Вязовой</w:t>
      </w:r>
    </w:p>
    <w:p w:rsidR="00B84FCD" w:rsidRPr="00B84FCD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FCD" w:rsidRPr="00B84FCD" w:rsidRDefault="00B84FCD" w:rsidP="00B84F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F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FCD" w:rsidRPr="00292358" w:rsidRDefault="00B84FCD" w:rsidP="00B84FCD">
      <w:pPr>
        <w:pStyle w:val="af4"/>
        <w:ind w:left="360"/>
        <w:jc w:val="both"/>
        <w:rPr>
          <w:rFonts w:cs="Arial"/>
          <w:sz w:val="24"/>
        </w:rPr>
      </w:pPr>
      <w:bookmarkStart w:id="0" w:name="_GoBack"/>
      <w:bookmarkEnd w:id="0"/>
    </w:p>
    <w:sectPr w:rsidR="00B84FCD" w:rsidRPr="00292358" w:rsidSect="000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32" w:rsidRDefault="000E3E32" w:rsidP="00F256F9">
      <w:pPr>
        <w:spacing w:after="0" w:line="240" w:lineRule="auto"/>
      </w:pPr>
      <w:r>
        <w:separator/>
      </w:r>
    </w:p>
  </w:endnote>
  <w:endnote w:type="continuationSeparator" w:id="0">
    <w:p w:rsidR="000E3E32" w:rsidRDefault="000E3E32" w:rsidP="00F2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32" w:rsidRDefault="000E3E32" w:rsidP="00F256F9">
      <w:pPr>
        <w:spacing w:after="0" w:line="240" w:lineRule="auto"/>
      </w:pPr>
      <w:r>
        <w:separator/>
      </w:r>
    </w:p>
  </w:footnote>
  <w:footnote w:type="continuationSeparator" w:id="0">
    <w:p w:rsidR="000E3E32" w:rsidRDefault="000E3E32" w:rsidP="00F2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B5"/>
    <w:multiLevelType w:val="hybridMultilevel"/>
    <w:tmpl w:val="E8C8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A5DB0"/>
    <w:multiLevelType w:val="multilevel"/>
    <w:tmpl w:val="8AF414AE"/>
    <w:lvl w:ilvl="0">
      <w:start w:val="2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946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2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3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5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64" w:firstLine="184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47" w:firstLine="212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6">
    <w:nsid w:val="32830A00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9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4B606CD7"/>
    <w:multiLevelType w:val="multilevel"/>
    <w:tmpl w:val="96ACB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9B4CE2"/>
    <w:multiLevelType w:val="multilevel"/>
    <w:tmpl w:val="3E387624"/>
    <w:lvl w:ilvl="0">
      <w:start w:val="3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-992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10">
    <w:nsid w:val="5F6C0AA2"/>
    <w:multiLevelType w:val="multilevel"/>
    <w:tmpl w:val="7AA0B74E"/>
    <w:lvl w:ilvl="0">
      <w:start w:val="4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112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701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11">
    <w:nsid w:val="64AE233A"/>
    <w:multiLevelType w:val="hybridMultilevel"/>
    <w:tmpl w:val="9D2AF53A"/>
    <w:lvl w:ilvl="0" w:tplc="7E1433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26B1B"/>
    <w:multiLevelType w:val="multilevel"/>
    <w:tmpl w:val="FC90A3B6"/>
    <w:lvl w:ilvl="0">
      <w:start w:val="2"/>
      <w:numFmt w:val="decimal"/>
      <w:lvlText w:val="%1."/>
      <w:lvlJc w:val="left"/>
      <w:pPr>
        <w:ind w:left="2836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-992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44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528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466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6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86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86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6" w:firstLine="0"/>
      </w:pPr>
      <w:rPr>
        <w:rFonts w:cs="Times New Roman" w:hint="default"/>
      </w:rPr>
    </w:lvl>
  </w:abstractNum>
  <w:abstractNum w:abstractNumId="1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3"/>
    <w:rsid w:val="00047525"/>
    <w:rsid w:val="00053D74"/>
    <w:rsid w:val="00084CF3"/>
    <w:rsid w:val="000B0986"/>
    <w:rsid w:val="000E3E32"/>
    <w:rsid w:val="00136C33"/>
    <w:rsid w:val="001B34D0"/>
    <w:rsid w:val="001F2E80"/>
    <w:rsid w:val="00290685"/>
    <w:rsid w:val="00292358"/>
    <w:rsid w:val="00311376"/>
    <w:rsid w:val="00324013"/>
    <w:rsid w:val="00362249"/>
    <w:rsid w:val="003A480E"/>
    <w:rsid w:val="00447E6E"/>
    <w:rsid w:val="005741CC"/>
    <w:rsid w:val="00655383"/>
    <w:rsid w:val="006D7210"/>
    <w:rsid w:val="00721E1E"/>
    <w:rsid w:val="0076464C"/>
    <w:rsid w:val="007F1F59"/>
    <w:rsid w:val="008A4614"/>
    <w:rsid w:val="00A87C0D"/>
    <w:rsid w:val="00B20ED5"/>
    <w:rsid w:val="00B3157C"/>
    <w:rsid w:val="00B35ACE"/>
    <w:rsid w:val="00B84FCD"/>
    <w:rsid w:val="00BA3502"/>
    <w:rsid w:val="00C02EA5"/>
    <w:rsid w:val="00DC7A62"/>
    <w:rsid w:val="00E42D61"/>
    <w:rsid w:val="00E92900"/>
    <w:rsid w:val="00EA57AD"/>
    <w:rsid w:val="00EB6C36"/>
    <w:rsid w:val="00F1509C"/>
    <w:rsid w:val="00F256F9"/>
    <w:rsid w:val="00F31895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84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84CF3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84CF3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84CF3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4CF3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qFormat/>
    <w:rsid w:val="00084CF3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qFormat/>
    <w:rsid w:val="00084CF3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qFormat/>
    <w:rsid w:val="00084CF3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084CF3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84CF3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84CF3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84CF3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4CF3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084CF3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rsid w:val="00084CF3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084CF3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084CF3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rsid w:val="00084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8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084CF3"/>
    <w:pPr>
      <w:keepNext/>
      <w:keepLines/>
      <w:spacing w:after="60"/>
    </w:pPr>
    <w:rPr>
      <w:rFonts w:ascii="Arial" w:eastAsia="Times New Roman" w:hAnsi="Arial" w:cs="Arial"/>
      <w:color w:val="000000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084CF3"/>
    <w:rPr>
      <w:rFonts w:ascii="Arial" w:eastAsia="Times New Roman" w:hAnsi="Arial" w:cs="Arial"/>
      <w:color w:val="000000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084CF3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7">
    <w:name w:val="Подзаголовок Знак"/>
    <w:basedOn w:val="a0"/>
    <w:link w:val="a6"/>
    <w:rsid w:val="00084CF3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8">
    <w:name w:val="annotation text"/>
    <w:basedOn w:val="a"/>
    <w:link w:val="a9"/>
    <w:semiHidden/>
    <w:rsid w:val="00084C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084CF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084CF3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84CF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084CF3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12">
    <w:name w:val="Заголовок оглавления1"/>
    <w:basedOn w:val="1"/>
    <w:next w:val="a"/>
    <w:rsid w:val="00084CF3"/>
    <w:pPr>
      <w:keepNext/>
      <w:keepLines/>
      <w:spacing w:before="240" w:beforeAutospacing="0" w:after="0" w:afterAutospacing="0" w:line="259" w:lineRule="auto"/>
      <w:ind w:left="432" w:hanging="432"/>
      <w:outlineLvl w:val="9"/>
    </w:pPr>
    <w:rPr>
      <w:rFonts w:ascii="Calibri Light" w:eastAsia="Arial" w:hAnsi="Calibri Light"/>
      <w:b w:val="0"/>
      <w:bCs w:val="0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rsid w:val="00084CF3"/>
    <w:pPr>
      <w:spacing w:after="100" w:line="259" w:lineRule="auto"/>
      <w:ind w:left="220"/>
    </w:pPr>
    <w:rPr>
      <w:rFonts w:ascii="Calibri" w:eastAsia="Arial" w:hAnsi="Calibri" w:cs="Times New Roman"/>
      <w:lang w:eastAsia="ru-RU"/>
    </w:rPr>
  </w:style>
  <w:style w:type="paragraph" w:styleId="13">
    <w:name w:val="toc 1"/>
    <w:basedOn w:val="a"/>
    <w:next w:val="a"/>
    <w:autoRedefine/>
    <w:rsid w:val="00084CF3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Arial" w:hAnsi="Calibri" w:cs="Times New Roman"/>
      <w:lang w:eastAsia="ru-RU"/>
    </w:rPr>
  </w:style>
  <w:style w:type="paragraph" w:styleId="31">
    <w:name w:val="toc 3"/>
    <w:basedOn w:val="a"/>
    <w:next w:val="a"/>
    <w:autoRedefine/>
    <w:rsid w:val="00084CF3"/>
    <w:pPr>
      <w:spacing w:after="100" w:line="259" w:lineRule="auto"/>
      <w:ind w:left="440"/>
    </w:pPr>
    <w:rPr>
      <w:rFonts w:ascii="Calibri" w:eastAsia="Arial" w:hAnsi="Calibri" w:cs="Times New Roman"/>
      <w:lang w:eastAsia="ru-RU"/>
    </w:rPr>
  </w:style>
  <w:style w:type="character" w:styleId="ac">
    <w:name w:val="Hyperlink"/>
    <w:rsid w:val="00084CF3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semiHidden/>
    <w:rsid w:val="00084CF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semiHidden/>
    <w:rsid w:val="00084CF3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084CF3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gmail-msolistparagraph">
    <w:name w:val="gmail-msolistparagraph"/>
    <w:basedOn w:val="a"/>
    <w:rsid w:val="000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084C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f1">
    <w:name w:val="Верхний колонтитул Знак"/>
    <w:basedOn w:val="a0"/>
    <w:link w:val="af0"/>
    <w:rsid w:val="00084CF3"/>
    <w:rPr>
      <w:rFonts w:ascii="Arial" w:eastAsia="Times New Roman" w:hAnsi="Arial" w:cs="Arial"/>
      <w:color w:val="000000"/>
      <w:lang w:eastAsia="ru-RU"/>
    </w:rPr>
  </w:style>
  <w:style w:type="paragraph" w:styleId="af2">
    <w:name w:val="footer"/>
    <w:basedOn w:val="a"/>
    <w:link w:val="af3"/>
    <w:rsid w:val="00084C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f3">
    <w:name w:val="Нижний колонтитул Знак"/>
    <w:basedOn w:val="a0"/>
    <w:link w:val="af2"/>
    <w:rsid w:val="00084CF3"/>
    <w:rPr>
      <w:rFonts w:ascii="Arial" w:eastAsia="Times New Roman" w:hAnsi="Arial" w:cs="Arial"/>
      <w:color w:val="000000"/>
      <w:lang w:eastAsia="ru-RU"/>
    </w:rPr>
  </w:style>
  <w:style w:type="paragraph" w:customStyle="1" w:styleId="14">
    <w:name w:val="Без интервала1"/>
    <w:rsid w:val="00084CF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084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84CF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highlightsearch">
    <w:name w:val="highlightsearch"/>
    <w:basedOn w:val="a0"/>
    <w:rsid w:val="00F31895"/>
  </w:style>
  <w:style w:type="character" w:customStyle="1" w:styleId="s10">
    <w:name w:val="s_10"/>
    <w:basedOn w:val="a0"/>
    <w:rsid w:val="001F2E80"/>
  </w:style>
  <w:style w:type="paragraph" w:customStyle="1" w:styleId="s16">
    <w:name w:val="s_16"/>
    <w:basedOn w:val="a"/>
    <w:rsid w:val="00C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Гиперссылка1"/>
    <w:basedOn w:val="a0"/>
    <w:rsid w:val="00B8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84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084CF3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084CF3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84CF3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4CF3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qFormat/>
    <w:rsid w:val="00084CF3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qFormat/>
    <w:rsid w:val="00084CF3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qFormat/>
    <w:rsid w:val="00084CF3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084CF3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84CF3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84CF3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84CF3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4CF3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084CF3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rsid w:val="00084CF3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rsid w:val="00084CF3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084CF3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customStyle="1" w:styleId="ConsPlusNormal">
    <w:name w:val="ConsPlusNormal"/>
    <w:rsid w:val="00084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08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084CF3"/>
    <w:pPr>
      <w:keepNext/>
      <w:keepLines/>
      <w:spacing w:after="60"/>
    </w:pPr>
    <w:rPr>
      <w:rFonts w:ascii="Arial" w:eastAsia="Times New Roman" w:hAnsi="Arial" w:cs="Arial"/>
      <w:color w:val="000000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084CF3"/>
    <w:rPr>
      <w:rFonts w:ascii="Arial" w:eastAsia="Times New Roman" w:hAnsi="Arial" w:cs="Arial"/>
      <w:color w:val="000000"/>
      <w:sz w:val="52"/>
      <w:szCs w:val="52"/>
      <w:lang w:eastAsia="ru-RU"/>
    </w:rPr>
  </w:style>
  <w:style w:type="paragraph" w:styleId="a6">
    <w:name w:val="Subtitle"/>
    <w:basedOn w:val="a"/>
    <w:next w:val="a"/>
    <w:link w:val="a7"/>
    <w:qFormat/>
    <w:rsid w:val="00084CF3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7">
    <w:name w:val="Подзаголовок Знак"/>
    <w:basedOn w:val="a0"/>
    <w:link w:val="a6"/>
    <w:rsid w:val="00084CF3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8">
    <w:name w:val="annotation text"/>
    <w:basedOn w:val="a"/>
    <w:link w:val="a9"/>
    <w:semiHidden/>
    <w:rsid w:val="00084C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084CF3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084CF3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084CF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084CF3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12">
    <w:name w:val="Заголовок оглавления1"/>
    <w:basedOn w:val="1"/>
    <w:next w:val="a"/>
    <w:rsid w:val="00084CF3"/>
    <w:pPr>
      <w:keepNext/>
      <w:keepLines/>
      <w:spacing w:before="240" w:beforeAutospacing="0" w:after="0" w:afterAutospacing="0" w:line="259" w:lineRule="auto"/>
      <w:ind w:left="432" w:hanging="432"/>
      <w:outlineLvl w:val="9"/>
    </w:pPr>
    <w:rPr>
      <w:rFonts w:ascii="Calibri Light" w:eastAsia="Arial" w:hAnsi="Calibri Light"/>
      <w:b w:val="0"/>
      <w:bCs w:val="0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rsid w:val="00084CF3"/>
    <w:pPr>
      <w:spacing w:after="100" w:line="259" w:lineRule="auto"/>
      <w:ind w:left="220"/>
    </w:pPr>
    <w:rPr>
      <w:rFonts w:ascii="Calibri" w:eastAsia="Arial" w:hAnsi="Calibri" w:cs="Times New Roman"/>
      <w:lang w:eastAsia="ru-RU"/>
    </w:rPr>
  </w:style>
  <w:style w:type="paragraph" w:styleId="13">
    <w:name w:val="toc 1"/>
    <w:basedOn w:val="a"/>
    <w:next w:val="a"/>
    <w:autoRedefine/>
    <w:rsid w:val="00084CF3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Arial" w:hAnsi="Calibri" w:cs="Times New Roman"/>
      <w:lang w:eastAsia="ru-RU"/>
    </w:rPr>
  </w:style>
  <w:style w:type="paragraph" w:styleId="31">
    <w:name w:val="toc 3"/>
    <w:basedOn w:val="a"/>
    <w:next w:val="a"/>
    <w:autoRedefine/>
    <w:rsid w:val="00084CF3"/>
    <w:pPr>
      <w:spacing w:after="100" w:line="259" w:lineRule="auto"/>
      <w:ind w:left="440"/>
    </w:pPr>
    <w:rPr>
      <w:rFonts w:ascii="Calibri" w:eastAsia="Arial" w:hAnsi="Calibri" w:cs="Times New Roman"/>
      <w:lang w:eastAsia="ru-RU"/>
    </w:rPr>
  </w:style>
  <w:style w:type="character" w:styleId="ac">
    <w:name w:val="Hyperlink"/>
    <w:rsid w:val="00084CF3"/>
    <w:rPr>
      <w:rFonts w:cs="Times New Roman"/>
      <w:color w:val="0563C1"/>
      <w:u w:val="single"/>
    </w:rPr>
  </w:style>
  <w:style w:type="paragraph" w:styleId="ad">
    <w:name w:val="Normal (Web)"/>
    <w:basedOn w:val="a"/>
    <w:uiPriority w:val="99"/>
    <w:semiHidden/>
    <w:rsid w:val="00084CF3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semiHidden/>
    <w:rsid w:val="00084CF3"/>
    <w:rPr>
      <w:b/>
      <w:bCs/>
    </w:rPr>
  </w:style>
  <w:style w:type="character" w:customStyle="1" w:styleId="af">
    <w:name w:val="Тема примечания Знак"/>
    <w:basedOn w:val="a9"/>
    <w:link w:val="ae"/>
    <w:semiHidden/>
    <w:rsid w:val="00084CF3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gmail-msolistparagraph">
    <w:name w:val="gmail-msolistparagraph"/>
    <w:basedOn w:val="a"/>
    <w:rsid w:val="000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084C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f1">
    <w:name w:val="Верхний колонтитул Знак"/>
    <w:basedOn w:val="a0"/>
    <w:link w:val="af0"/>
    <w:rsid w:val="00084CF3"/>
    <w:rPr>
      <w:rFonts w:ascii="Arial" w:eastAsia="Times New Roman" w:hAnsi="Arial" w:cs="Arial"/>
      <w:color w:val="000000"/>
      <w:lang w:eastAsia="ru-RU"/>
    </w:rPr>
  </w:style>
  <w:style w:type="paragraph" w:styleId="af2">
    <w:name w:val="footer"/>
    <w:basedOn w:val="a"/>
    <w:link w:val="af3"/>
    <w:rsid w:val="00084CF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af3">
    <w:name w:val="Нижний колонтитул Знак"/>
    <w:basedOn w:val="a0"/>
    <w:link w:val="af2"/>
    <w:rsid w:val="00084CF3"/>
    <w:rPr>
      <w:rFonts w:ascii="Arial" w:eastAsia="Times New Roman" w:hAnsi="Arial" w:cs="Arial"/>
      <w:color w:val="000000"/>
      <w:lang w:eastAsia="ru-RU"/>
    </w:rPr>
  </w:style>
  <w:style w:type="paragraph" w:customStyle="1" w:styleId="14">
    <w:name w:val="Без интервала1"/>
    <w:rsid w:val="00084CF3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onsPlusTitle">
    <w:name w:val="ConsPlusTitle"/>
    <w:rsid w:val="00084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84CF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highlightsearch">
    <w:name w:val="highlightsearch"/>
    <w:basedOn w:val="a0"/>
    <w:rsid w:val="00F31895"/>
  </w:style>
  <w:style w:type="character" w:customStyle="1" w:styleId="s10">
    <w:name w:val="s_10"/>
    <w:basedOn w:val="a0"/>
    <w:rsid w:val="001F2E80"/>
  </w:style>
  <w:style w:type="paragraph" w:customStyle="1" w:styleId="s16">
    <w:name w:val="s_16"/>
    <w:basedOn w:val="a"/>
    <w:rsid w:val="00C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Гиперссылка1"/>
    <w:basedOn w:val="a0"/>
    <w:rsid w:val="00B8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E9860021-2F68-4E4E-A4AE-031CCAF836C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2020-12-29T05:10:00Z</cp:lastPrinted>
  <dcterms:created xsi:type="dcterms:W3CDTF">2020-11-15T07:13:00Z</dcterms:created>
  <dcterms:modified xsi:type="dcterms:W3CDTF">2020-12-29T05:12:00Z</dcterms:modified>
</cp:coreProperties>
</file>